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9DF2" w14:textId="77777777" w:rsidR="00876886" w:rsidRPr="00876886" w:rsidRDefault="00876886" w:rsidP="00AC24E3">
      <w:pPr>
        <w:pStyle w:val="Titlu1"/>
        <w:spacing w:line="276" w:lineRule="auto"/>
        <w:ind w:firstLine="0"/>
        <w:jc w:val="center"/>
        <w:rPr>
          <w:rFonts w:asciiTheme="minorHAnsi" w:hAnsiTheme="minorHAnsi" w:cstheme="minorHAnsi"/>
          <w:b/>
          <w:bCs/>
        </w:rPr>
      </w:pPr>
      <w:r w:rsidRPr="00876886">
        <w:rPr>
          <w:rFonts w:asciiTheme="minorHAnsi" w:hAnsiTheme="minorHAnsi" w:cstheme="minorHAnsi"/>
          <w:b/>
          <w:bCs/>
        </w:rPr>
        <w:t>DESCRIERE PROIECT</w:t>
      </w:r>
    </w:p>
    <w:p w14:paraId="3AF133E0" w14:textId="77777777" w:rsidR="002D310D" w:rsidRDefault="002D310D" w:rsidP="00AC24E3">
      <w:pPr>
        <w:spacing w:after="0" w:line="276" w:lineRule="auto"/>
        <w:ind w:firstLine="0"/>
        <w:rPr>
          <w:rFonts w:cstheme="minorHAnsi"/>
          <w:b/>
          <w:bCs/>
          <w:sz w:val="24"/>
          <w:szCs w:val="24"/>
        </w:rPr>
      </w:pPr>
    </w:p>
    <w:p w14:paraId="4E186016" w14:textId="0087B4B7" w:rsidR="00876886" w:rsidRDefault="00876886" w:rsidP="00AC24E3">
      <w:pPr>
        <w:spacing w:after="0" w:line="276" w:lineRule="auto"/>
        <w:rPr>
          <w:rFonts w:cstheme="minorHAnsi"/>
          <w:b/>
          <w:bCs/>
          <w:sz w:val="24"/>
          <w:szCs w:val="24"/>
        </w:rPr>
      </w:pPr>
      <w:r>
        <w:rPr>
          <w:rFonts w:cstheme="minorHAnsi"/>
          <w:b/>
          <w:bCs/>
          <w:sz w:val="24"/>
          <w:szCs w:val="24"/>
        </w:rPr>
        <w:t xml:space="preserve">UAT COMUNA </w:t>
      </w:r>
      <w:r w:rsidR="00DA1325">
        <w:rPr>
          <w:rFonts w:cstheme="minorHAnsi"/>
          <w:b/>
          <w:bCs/>
          <w:sz w:val="24"/>
          <w:szCs w:val="24"/>
        </w:rPr>
        <w:t>FRĂSINET</w:t>
      </w:r>
      <w:r>
        <w:rPr>
          <w:rFonts w:cstheme="minorHAnsi"/>
          <w:b/>
          <w:bCs/>
          <w:sz w:val="24"/>
          <w:szCs w:val="24"/>
        </w:rPr>
        <w:t xml:space="preserve"> </w:t>
      </w:r>
      <w:r>
        <w:rPr>
          <w:rFonts w:cstheme="minorHAnsi"/>
          <w:sz w:val="24"/>
          <w:szCs w:val="24"/>
        </w:rPr>
        <w:t xml:space="preserve">începe implementarea proiectului cu titlul </w:t>
      </w:r>
      <w:r w:rsidR="00DA1325" w:rsidRPr="00DA1325">
        <w:rPr>
          <w:rFonts w:cstheme="minorHAnsi"/>
          <w:b/>
          <w:bCs/>
          <w:sz w:val="24"/>
          <w:szCs w:val="24"/>
          <w:lang w:val="en-US"/>
        </w:rPr>
        <w:t>REABILITARE, MODERNIZARE, EXTINDERE ȘI DOTARE ȘCOALA NR. 2, SAT LUPTĂTORI, COMUNA FRĂSINET, JUDEȚUL CĂLĂRAȘI</w:t>
      </w:r>
      <w:r>
        <w:rPr>
          <w:rFonts w:cstheme="minorHAnsi"/>
          <w:b/>
          <w:bCs/>
          <w:sz w:val="24"/>
          <w:szCs w:val="24"/>
        </w:rPr>
        <w:t xml:space="preserve">, </w:t>
      </w:r>
      <w:r w:rsidRPr="00876886">
        <w:rPr>
          <w:rFonts w:cstheme="minorHAnsi"/>
          <w:sz w:val="24"/>
          <w:szCs w:val="24"/>
        </w:rPr>
        <w:t>identificat prin</w:t>
      </w:r>
      <w:r>
        <w:rPr>
          <w:rFonts w:cstheme="minorHAnsi"/>
          <w:b/>
          <w:bCs/>
          <w:sz w:val="24"/>
          <w:szCs w:val="24"/>
        </w:rPr>
        <w:t xml:space="preserve"> c</w:t>
      </w:r>
      <w:r w:rsidRPr="00657249">
        <w:rPr>
          <w:rFonts w:cstheme="minorHAnsi"/>
          <w:b/>
          <w:bCs/>
          <w:sz w:val="24"/>
          <w:szCs w:val="24"/>
        </w:rPr>
        <w:t xml:space="preserve">od SMIS </w:t>
      </w:r>
      <w:r w:rsidR="00DA1325" w:rsidRPr="00DA1325">
        <w:rPr>
          <w:rFonts w:cstheme="minorHAnsi"/>
          <w:b/>
          <w:bCs/>
          <w:sz w:val="24"/>
          <w:szCs w:val="24"/>
        </w:rPr>
        <w:t>336329</w:t>
      </w:r>
      <w:r w:rsidRPr="00657249">
        <w:rPr>
          <w:rFonts w:cstheme="minorHAnsi"/>
          <w:b/>
          <w:bCs/>
          <w:sz w:val="24"/>
          <w:szCs w:val="24"/>
        </w:rPr>
        <w:t>.</w:t>
      </w:r>
    </w:p>
    <w:p w14:paraId="7130224F" w14:textId="24286701" w:rsidR="00876886" w:rsidRDefault="00876886" w:rsidP="00AC24E3">
      <w:pPr>
        <w:spacing w:after="0" w:line="276" w:lineRule="auto"/>
        <w:rPr>
          <w:rFonts w:cstheme="minorHAnsi"/>
          <w:sz w:val="24"/>
          <w:szCs w:val="24"/>
        </w:rPr>
      </w:pPr>
      <w:r>
        <w:rPr>
          <w:rFonts w:cstheme="minorHAnsi"/>
          <w:b/>
          <w:bCs/>
          <w:sz w:val="24"/>
          <w:szCs w:val="24"/>
        </w:rPr>
        <w:t xml:space="preserve">Loc de implementare: </w:t>
      </w:r>
      <w:r w:rsidRPr="00657249">
        <w:rPr>
          <w:rFonts w:cstheme="minorHAnsi"/>
          <w:sz w:val="24"/>
          <w:szCs w:val="24"/>
        </w:rPr>
        <w:t xml:space="preserve">sat </w:t>
      </w:r>
      <w:r w:rsidR="00DA1325">
        <w:rPr>
          <w:rFonts w:cstheme="minorHAnsi"/>
          <w:sz w:val="24"/>
          <w:szCs w:val="24"/>
        </w:rPr>
        <w:t>Luptători, comuna Frăsinet, județul Călărași</w:t>
      </w:r>
      <w:r w:rsidRPr="00657249">
        <w:rPr>
          <w:rFonts w:cstheme="minorHAnsi"/>
          <w:sz w:val="24"/>
          <w:szCs w:val="24"/>
        </w:rPr>
        <w:t>.</w:t>
      </w:r>
    </w:p>
    <w:p w14:paraId="2F523ADB" w14:textId="26E4E843" w:rsidR="00EB6D60" w:rsidRDefault="00EB6D60" w:rsidP="00AC24E3">
      <w:pPr>
        <w:spacing w:after="0" w:line="276" w:lineRule="auto"/>
        <w:rPr>
          <w:rFonts w:cstheme="minorHAnsi"/>
          <w:sz w:val="24"/>
          <w:szCs w:val="24"/>
        </w:rPr>
      </w:pPr>
      <w:r w:rsidRPr="00A843C5">
        <w:rPr>
          <w:rFonts w:cstheme="minorHAnsi"/>
          <w:b/>
          <w:bCs/>
          <w:sz w:val="24"/>
          <w:szCs w:val="24"/>
        </w:rPr>
        <w:t xml:space="preserve">Durata: </w:t>
      </w:r>
      <w:r w:rsidRPr="00A843C5">
        <w:rPr>
          <w:rFonts w:cstheme="minorHAnsi"/>
          <w:sz w:val="24"/>
          <w:szCs w:val="24"/>
        </w:rPr>
        <w:t>proiectul se derulează pe o perioadă d</w:t>
      </w:r>
      <w:r w:rsidRPr="00657249">
        <w:rPr>
          <w:rFonts w:cstheme="minorHAnsi"/>
          <w:b/>
          <w:bCs/>
          <w:sz w:val="24"/>
          <w:szCs w:val="24"/>
        </w:rPr>
        <w:t xml:space="preserve">e </w:t>
      </w:r>
      <w:r w:rsidR="00DA1325">
        <w:rPr>
          <w:rFonts w:cstheme="minorHAnsi"/>
          <w:b/>
          <w:bCs/>
          <w:sz w:val="24"/>
          <w:szCs w:val="24"/>
        </w:rPr>
        <w:t>41</w:t>
      </w:r>
      <w:r w:rsidRPr="00657249">
        <w:rPr>
          <w:rFonts w:cstheme="minorHAnsi"/>
          <w:b/>
          <w:bCs/>
          <w:sz w:val="24"/>
          <w:szCs w:val="24"/>
        </w:rPr>
        <w:t xml:space="preserve"> luni</w:t>
      </w:r>
      <w:r w:rsidRPr="00657249">
        <w:rPr>
          <w:rFonts w:cstheme="minorHAnsi"/>
          <w:sz w:val="24"/>
          <w:szCs w:val="24"/>
        </w:rPr>
        <w:t xml:space="preserve"> de la data semnării contractului de finanțare, respectiv între data de 06.08.2026 și </w:t>
      </w:r>
      <w:r w:rsidR="005B2110">
        <w:rPr>
          <w:rFonts w:cstheme="minorHAnsi"/>
          <w:sz w:val="24"/>
          <w:szCs w:val="24"/>
        </w:rPr>
        <w:t>31.12</w:t>
      </w:r>
      <w:r w:rsidRPr="00657249">
        <w:rPr>
          <w:rFonts w:cstheme="minorHAnsi"/>
          <w:sz w:val="24"/>
          <w:szCs w:val="24"/>
        </w:rPr>
        <w:t>.2029.</w:t>
      </w:r>
    </w:p>
    <w:p w14:paraId="00A8A49A" w14:textId="77777777" w:rsidR="00EB6D60" w:rsidRPr="00876886" w:rsidRDefault="00EB6D60" w:rsidP="00AC24E3">
      <w:pPr>
        <w:spacing w:after="0" w:line="276" w:lineRule="auto"/>
        <w:rPr>
          <w:sz w:val="24"/>
          <w:szCs w:val="24"/>
        </w:rPr>
      </w:pPr>
      <w:r w:rsidRPr="00876886">
        <w:rPr>
          <w:b/>
          <w:bCs/>
          <w:sz w:val="24"/>
          <w:szCs w:val="24"/>
        </w:rPr>
        <w:t>Data de începere a proiectului</w:t>
      </w:r>
      <w:r w:rsidRPr="00876886">
        <w:rPr>
          <w:sz w:val="24"/>
          <w:szCs w:val="24"/>
        </w:rPr>
        <w:t xml:space="preserve"> (zz/ll/aaaa): 06/08/2026.</w:t>
      </w:r>
    </w:p>
    <w:p w14:paraId="60BF4E88" w14:textId="020F03AF" w:rsidR="00EB6D60" w:rsidRDefault="00EB6D60" w:rsidP="00AC24E3">
      <w:pPr>
        <w:spacing w:after="0" w:line="276" w:lineRule="auto"/>
        <w:rPr>
          <w:sz w:val="24"/>
          <w:szCs w:val="24"/>
        </w:rPr>
      </w:pPr>
      <w:r w:rsidRPr="00876886">
        <w:rPr>
          <w:b/>
          <w:bCs/>
          <w:sz w:val="24"/>
          <w:szCs w:val="24"/>
        </w:rPr>
        <w:t>Data finalizării proiectului</w:t>
      </w:r>
      <w:r w:rsidRPr="00876886">
        <w:rPr>
          <w:sz w:val="24"/>
          <w:szCs w:val="24"/>
        </w:rPr>
        <w:t xml:space="preserve"> (zz/ll/aaaa): </w:t>
      </w:r>
      <w:r w:rsidR="005B2110">
        <w:rPr>
          <w:sz w:val="24"/>
          <w:szCs w:val="24"/>
        </w:rPr>
        <w:t>31/12</w:t>
      </w:r>
      <w:r w:rsidRPr="00876886">
        <w:rPr>
          <w:sz w:val="24"/>
          <w:szCs w:val="24"/>
        </w:rPr>
        <w:t>/2029.</w:t>
      </w:r>
    </w:p>
    <w:p w14:paraId="67FD7305" w14:textId="77777777" w:rsidR="00AC24E3" w:rsidRDefault="00AC24E3" w:rsidP="00AC24E3">
      <w:pPr>
        <w:spacing w:after="0" w:line="276" w:lineRule="auto"/>
        <w:rPr>
          <w:sz w:val="24"/>
          <w:szCs w:val="24"/>
        </w:rPr>
      </w:pPr>
    </w:p>
    <w:p w14:paraId="3CD58328" w14:textId="44B15147" w:rsidR="00AC24E3" w:rsidRDefault="00AC24E3" w:rsidP="00AC24E3">
      <w:pPr>
        <w:pStyle w:val="Default"/>
        <w:spacing w:line="276" w:lineRule="auto"/>
        <w:ind w:firstLine="708"/>
        <w:jc w:val="both"/>
        <w:rPr>
          <w:rFonts w:asciiTheme="minorHAnsi" w:hAnsiTheme="minorHAnsi" w:cstheme="minorHAnsi"/>
        </w:rPr>
      </w:pPr>
      <w:proofErr w:type="spellStart"/>
      <w:r w:rsidRPr="00657249">
        <w:rPr>
          <w:rFonts w:asciiTheme="minorHAnsi" w:hAnsiTheme="minorHAnsi" w:cstheme="minorHAnsi"/>
          <w:b/>
          <w:bCs/>
        </w:rPr>
        <w:t>Valoarea</w:t>
      </w:r>
      <w:proofErr w:type="spellEnd"/>
      <w:r w:rsidRPr="00657249">
        <w:rPr>
          <w:rFonts w:asciiTheme="minorHAnsi" w:hAnsiTheme="minorHAnsi" w:cstheme="minorHAnsi"/>
          <w:b/>
          <w:bCs/>
        </w:rPr>
        <w:t xml:space="preserve"> </w:t>
      </w:r>
      <w:proofErr w:type="spellStart"/>
      <w:r w:rsidRPr="00657249">
        <w:rPr>
          <w:rFonts w:asciiTheme="minorHAnsi" w:hAnsiTheme="minorHAnsi" w:cstheme="minorHAnsi"/>
          <w:b/>
          <w:bCs/>
        </w:rPr>
        <w:t>totală</w:t>
      </w:r>
      <w:proofErr w:type="spellEnd"/>
      <w:r w:rsidRPr="00657249">
        <w:rPr>
          <w:rFonts w:asciiTheme="minorHAnsi" w:hAnsiTheme="minorHAnsi" w:cstheme="minorHAnsi"/>
          <w:b/>
          <w:bCs/>
        </w:rPr>
        <w:t xml:space="preserve"> a </w:t>
      </w:r>
      <w:proofErr w:type="spellStart"/>
      <w:r w:rsidRPr="00657249">
        <w:rPr>
          <w:rFonts w:asciiTheme="minorHAnsi" w:hAnsiTheme="minorHAnsi" w:cstheme="minorHAnsi"/>
          <w:b/>
          <w:bCs/>
        </w:rPr>
        <w:t>proiectului</w:t>
      </w:r>
      <w:proofErr w:type="spellEnd"/>
      <w:r w:rsidRPr="00657249">
        <w:rPr>
          <w:rFonts w:asciiTheme="minorHAnsi" w:hAnsiTheme="minorHAnsi" w:cstheme="minorHAnsi"/>
          <w:b/>
          <w:bCs/>
        </w:rPr>
        <w:t xml:space="preserve"> </w:t>
      </w:r>
      <w:proofErr w:type="spellStart"/>
      <w:r w:rsidRPr="00657249">
        <w:rPr>
          <w:rFonts w:asciiTheme="minorHAnsi" w:hAnsiTheme="minorHAnsi" w:cstheme="minorHAnsi"/>
          <w:b/>
          <w:bCs/>
        </w:rPr>
        <w:t>este</w:t>
      </w:r>
      <w:proofErr w:type="spellEnd"/>
      <w:r w:rsidRPr="00657249">
        <w:rPr>
          <w:rFonts w:asciiTheme="minorHAnsi" w:hAnsiTheme="minorHAnsi" w:cstheme="minorHAnsi"/>
          <w:b/>
          <w:bCs/>
        </w:rPr>
        <w:t xml:space="preserve"> de </w:t>
      </w:r>
      <w:r w:rsidR="005B2110">
        <w:rPr>
          <w:rFonts w:asciiTheme="minorHAnsi" w:hAnsiTheme="minorHAnsi" w:cstheme="minorHAnsi"/>
          <w:b/>
          <w:bCs/>
        </w:rPr>
        <w:t>3.290.827</w:t>
      </w:r>
      <w:r w:rsidRPr="00657249">
        <w:rPr>
          <w:rFonts w:asciiTheme="minorHAnsi" w:hAnsiTheme="minorHAnsi" w:cstheme="minorHAnsi"/>
          <w:b/>
          <w:bCs/>
        </w:rPr>
        <w:t xml:space="preserve"> euro</w:t>
      </w:r>
      <w:r w:rsidRPr="00657249">
        <w:rPr>
          <w:rFonts w:asciiTheme="minorHAnsi" w:hAnsiTheme="minorHAnsi" w:cstheme="minorHAnsi"/>
        </w:rPr>
        <w:t>, din care</w:t>
      </w:r>
      <w:r>
        <w:rPr>
          <w:rFonts w:asciiTheme="minorHAnsi" w:hAnsiTheme="minorHAnsi" w:cstheme="minorHAnsi"/>
        </w:rPr>
        <w:t>:</w:t>
      </w:r>
    </w:p>
    <w:p w14:paraId="66156B49" w14:textId="12424805" w:rsidR="00AC24E3" w:rsidRDefault="00AC24E3" w:rsidP="00AC24E3">
      <w:pPr>
        <w:pStyle w:val="Default"/>
        <w:numPr>
          <w:ilvl w:val="0"/>
          <w:numId w:val="1"/>
        </w:numPr>
        <w:spacing w:line="276" w:lineRule="auto"/>
        <w:jc w:val="both"/>
        <w:rPr>
          <w:rFonts w:asciiTheme="minorHAnsi" w:hAnsiTheme="minorHAnsi" w:cstheme="minorHAnsi"/>
        </w:rPr>
      </w:pPr>
      <w:proofErr w:type="spellStart"/>
      <w:r w:rsidRPr="00657249">
        <w:rPr>
          <w:rFonts w:asciiTheme="minorHAnsi" w:hAnsiTheme="minorHAnsi" w:cstheme="minorHAnsi"/>
        </w:rPr>
        <w:t>Buget</w:t>
      </w:r>
      <w:proofErr w:type="spellEnd"/>
      <w:r w:rsidRPr="00657249">
        <w:rPr>
          <w:rFonts w:asciiTheme="minorHAnsi" w:hAnsiTheme="minorHAnsi" w:cstheme="minorHAnsi"/>
        </w:rPr>
        <w:t xml:space="preserve"> UE (FEDR) </w:t>
      </w:r>
      <w:r w:rsidR="005B2110">
        <w:rPr>
          <w:rFonts w:asciiTheme="minorHAnsi" w:hAnsiTheme="minorHAnsi" w:cstheme="minorHAnsi"/>
        </w:rPr>
        <w:t>1.402.723</w:t>
      </w:r>
      <w:r w:rsidRPr="00657249">
        <w:rPr>
          <w:rFonts w:asciiTheme="minorHAnsi" w:hAnsiTheme="minorHAnsi" w:cstheme="minorHAnsi"/>
        </w:rPr>
        <w:t xml:space="preserve"> euro </w:t>
      </w:r>
    </w:p>
    <w:p w14:paraId="5EC1B845" w14:textId="7E886B1E" w:rsidR="00AC24E3" w:rsidRDefault="00AC24E3" w:rsidP="00AC24E3">
      <w:pPr>
        <w:pStyle w:val="Default"/>
        <w:numPr>
          <w:ilvl w:val="0"/>
          <w:numId w:val="1"/>
        </w:numPr>
        <w:spacing w:line="276" w:lineRule="auto"/>
        <w:jc w:val="both"/>
        <w:rPr>
          <w:rFonts w:asciiTheme="minorHAnsi" w:hAnsiTheme="minorHAnsi" w:cstheme="minorHAnsi"/>
        </w:rPr>
      </w:pPr>
      <w:proofErr w:type="spellStart"/>
      <w:r w:rsidRPr="00657249">
        <w:rPr>
          <w:rFonts w:asciiTheme="minorHAnsi" w:hAnsiTheme="minorHAnsi" w:cstheme="minorHAnsi"/>
        </w:rPr>
        <w:t>Buget</w:t>
      </w:r>
      <w:proofErr w:type="spellEnd"/>
      <w:r w:rsidRPr="00657249">
        <w:rPr>
          <w:rFonts w:asciiTheme="minorHAnsi" w:hAnsiTheme="minorHAnsi" w:cstheme="minorHAnsi"/>
        </w:rPr>
        <w:t xml:space="preserve"> </w:t>
      </w:r>
      <w:proofErr w:type="spellStart"/>
      <w:r w:rsidRPr="00657249">
        <w:rPr>
          <w:rFonts w:asciiTheme="minorHAnsi" w:hAnsiTheme="minorHAnsi" w:cstheme="minorHAnsi"/>
        </w:rPr>
        <w:t>Național</w:t>
      </w:r>
      <w:proofErr w:type="spellEnd"/>
      <w:r w:rsidRPr="00657249">
        <w:rPr>
          <w:rFonts w:asciiTheme="minorHAnsi" w:hAnsiTheme="minorHAnsi" w:cstheme="minorHAnsi"/>
        </w:rPr>
        <w:t xml:space="preserve"> </w:t>
      </w:r>
      <w:r w:rsidR="005B2110">
        <w:rPr>
          <w:rFonts w:asciiTheme="minorHAnsi" w:hAnsiTheme="minorHAnsi" w:cstheme="minorHAnsi"/>
        </w:rPr>
        <w:t>1.462.364</w:t>
      </w:r>
      <w:r w:rsidRPr="00657249">
        <w:rPr>
          <w:rFonts w:asciiTheme="minorHAnsi" w:hAnsiTheme="minorHAnsi" w:cstheme="minorHAnsi"/>
        </w:rPr>
        <w:t xml:space="preserve"> euro</w:t>
      </w:r>
    </w:p>
    <w:p w14:paraId="48C7065C" w14:textId="15049192" w:rsidR="00AC24E3" w:rsidRPr="00AC24E3" w:rsidRDefault="00AC24E3" w:rsidP="00AC24E3">
      <w:pPr>
        <w:pStyle w:val="Default"/>
        <w:numPr>
          <w:ilvl w:val="0"/>
          <w:numId w:val="1"/>
        </w:numPr>
        <w:spacing w:line="276" w:lineRule="auto"/>
        <w:jc w:val="both"/>
        <w:rPr>
          <w:rFonts w:asciiTheme="minorHAnsi" w:hAnsiTheme="minorHAnsi" w:cstheme="minorHAnsi"/>
        </w:rPr>
      </w:pPr>
      <w:proofErr w:type="spellStart"/>
      <w:r w:rsidRPr="00657249">
        <w:rPr>
          <w:rFonts w:asciiTheme="minorHAnsi" w:hAnsiTheme="minorHAnsi" w:cstheme="minorHAnsi"/>
        </w:rPr>
        <w:t>Buget</w:t>
      </w:r>
      <w:proofErr w:type="spellEnd"/>
      <w:r w:rsidRPr="00657249">
        <w:rPr>
          <w:rFonts w:asciiTheme="minorHAnsi" w:hAnsiTheme="minorHAnsi" w:cstheme="minorHAnsi"/>
        </w:rPr>
        <w:t xml:space="preserve"> </w:t>
      </w:r>
      <w:proofErr w:type="spellStart"/>
      <w:r w:rsidRPr="00657249">
        <w:rPr>
          <w:rFonts w:asciiTheme="minorHAnsi" w:hAnsiTheme="minorHAnsi" w:cstheme="minorHAnsi"/>
        </w:rPr>
        <w:t>Beneficiar</w:t>
      </w:r>
      <w:proofErr w:type="spellEnd"/>
      <w:r w:rsidRPr="00657249">
        <w:rPr>
          <w:rFonts w:asciiTheme="minorHAnsi" w:hAnsiTheme="minorHAnsi" w:cstheme="minorHAnsi"/>
        </w:rPr>
        <w:t xml:space="preserve"> </w:t>
      </w:r>
      <w:r w:rsidR="005B2110">
        <w:rPr>
          <w:rFonts w:asciiTheme="minorHAnsi" w:hAnsiTheme="minorHAnsi" w:cstheme="minorHAnsi"/>
        </w:rPr>
        <w:t>42</w:t>
      </w:r>
      <w:r w:rsidR="0055730C">
        <w:rPr>
          <w:rFonts w:asciiTheme="minorHAnsi" w:hAnsiTheme="minorHAnsi" w:cstheme="minorHAnsi"/>
        </w:rPr>
        <w:t>5</w:t>
      </w:r>
      <w:r w:rsidR="005B2110">
        <w:rPr>
          <w:rFonts w:asciiTheme="minorHAnsi" w:hAnsiTheme="minorHAnsi" w:cstheme="minorHAnsi"/>
        </w:rPr>
        <w:t>.740</w:t>
      </w:r>
      <w:r w:rsidRPr="00657249">
        <w:rPr>
          <w:rFonts w:asciiTheme="minorHAnsi" w:hAnsiTheme="minorHAnsi" w:cstheme="minorHAnsi"/>
        </w:rPr>
        <w:t xml:space="preserve"> euro din care </w:t>
      </w:r>
      <w:r w:rsidR="005B2110">
        <w:rPr>
          <w:rFonts w:asciiTheme="minorHAnsi" w:hAnsiTheme="minorHAnsi" w:cstheme="minorHAnsi"/>
        </w:rPr>
        <w:t>58.471</w:t>
      </w:r>
      <w:r w:rsidRPr="00657249">
        <w:rPr>
          <w:rFonts w:asciiTheme="minorHAnsi" w:hAnsiTheme="minorHAnsi" w:cstheme="minorHAnsi"/>
        </w:rPr>
        <w:t xml:space="preserve"> </w:t>
      </w:r>
      <w:proofErr w:type="spellStart"/>
      <w:r w:rsidRPr="00657249">
        <w:rPr>
          <w:rFonts w:asciiTheme="minorHAnsi" w:hAnsiTheme="minorHAnsi" w:cstheme="minorHAnsi"/>
        </w:rPr>
        <w:t>reprezintă</w:t>
      </w:r>
      <w:proofErr w:type="spellEnd"/>
      <w:r w:rsidRPr="00657249">
        <w:rPr>
          <w:rFonts w:asciiTheme="minorHAnsi" w:hAnsiTheme="minorHAnsi" w:cstheme="minorHAnsi"/>
        </w:rPr>
        <w:t xml:space="preserve"> </w:t>
      </w:r>
      <w:proofErr w:type="spellStart"/>
      <w:r w:rsidRPr="00657249">
        <w:rPr>
          <w:rFonts w:asciiTheme="minorHAnsi" w:hAnsiTheme="minorHAnsi" w:cstheme="minorHAnsi"/>
        </w:rPr>
        <w:t>cofinanțarea</w:t>
      </w:r>
      <w:proofErr w:type="spellEnd"/>
      <w:r w:rsidRPr="00657249">
        <w:rPr>
          <w:rFonts w:asciiTheme="minorHAnsi" w:hAnsiTheme="minorHAnsi" w:cstheme="minorHAnsi"/>
        </w:rPr>
        <w:t xml:space="preserve"> </w:t>
      </w:r>
      <w:r w:rsidRPr="00657249">
        <w:rPr>
          <w:rFonts w:asciiTheme="minorHAnsi" w:hAnsiTheme="minorHAnsi" w:cstheme="minorHAnsi"/>
          <w:lang w:val="ro-RO"/>
        </w:rPr>
        <w:t>proprie aferentă cheltuielilor eligibile</w:t>
      </w:r>
    </w:p>
    <w:p w14:paraId="7475896A" w14:textId="0D2E26FC" w:rsidR="00AC24E3" w:rsidRPr="00657249" w:rsidRDefault="00AC24E3" w:rsidP="00AC24E3">
      <w:pPr>
        <w:pStyle w:val="Default"/>
        <w:numPr>
          <w:ilvl w:val="0"/>
          <w:numId w:val="1"/>
        </w:numPr>
        <w:spacing w:line="276" w:lineRule="auto"/>
        <w:jc w:val="both"/>
        <w:rPr>
          <w:rFonts w:asciiTheme="minorHAnsi" w:hAnsiTheme="minorHAnsi" w:cstheme="minorHAnsi"/>
        </w:rPr>
      </w:pPr>
      <w:r>
        <w:rPr>
          <w:rFonts w:asciiTheme="minorHAnsi" w:hAnsiTheme="minorHAnsi" w:cstheme="minorHAnsi"/>
          <w:lang w:val="ro-RO"/>
        </w:rPr>
        <w:t xml:space="preserve">Suma nerambursabilă solicitată: </w:t>
      </w:r>
      <w:r w:rsidR="0053017A">
        <w:rPr>
          <w:rFonts w:asciiTheme="minorHAnsi" w:hAnsiTheme="minorHAnsi" w:cstheme="minorHAnsi"/>
          <w:lang w:val="ro-RO"/>
        </w:rPr>
        <w:t>2.865.087</w:t>
      </w:r>
      <w:r>
        <w:rPr>
          <w:rFonts w:asciiTheme="minorHAnsi" w:hAnsiTheme="minorHAnsi" w:cstheme="minorHAnsi"/>
          <w:lang w:val="ro-RO"/>
        </w:rPr>
        <w:t xml:space="preserve"> euro.</w:t>
      </w:r>
    </w:p>
    <w:p w14:paraId="092DCB1B" w14:textId="77777777" w:rsidR="00AC24E3" w:rsidRPr="00876886" w:rsidRDefault="00AC24E3" w:rsidP="00AC24E3">
      <w:pPr>
        <w:spacing w:after="0" w:line="276" w:lineRule="auto"/>
        <w:rPr>
          <w:sz w:val="24"/>
          <w:szCs w:val="24"/>
        </w:rPr>
      </w:pPr>
    </w:p>
    <w:p w14:paraId="5062452A" w14:textId="3B52BB2C" w:rsidR="008D4D55" w:rsidRPr="00657249" w:rsidRDefault="008D4D55" w:rsidP="00AC24E3">
      <w:pPr>
        <w:spacing w:after="0" w:line="276" w:lineRule="auto"/>
        <w:rPr>
          <w:rFonts w:cstheme="minorHAnsi"/>
          <w:sz w:val="24"/>
          <w:szCs w:val="24"/>
        </w:rPr>
      </w:pPr>
      <w:r w:rsidRPr="00657249">
        <w:rPr>
          <w:rFonts w:cstheme="minorHAnsi"/>
          <w:b/>
          <w:bCs/>
          <w:sz w:val="24"/>
          <w:szCs w:val="24"/>
        </w:rPr>
        <w:t xml:space="preserve">OBIECTIVUL GENERAL </w:t>
      </w:r>
      <w:r w:rsidR="0096558B" w:rsidRPr="0096558B">
        <w:rPr>
          <w:rFonts w:cstheme="minorHAnsi"/>
          <w:sz w:val="24"/>
          <w:szCs w:val="24"/>
        </w:rPr>
        <w:t>al proiectului este îmbunătățirea accesului egal al unui număr de 250 de elevi la servicii educaționale de calitate și incluzive, prin reabilitarea, modernizarea, extinderea și dotarea Școlii nr. 2 din satul Luptători. Investiția urmărește crearea unui mediu educațional modern, sigur, accesibil și adaptat cerințelor actuale, inclusiv educației la distanță și online, contribuind la reducerea riscului de abandon școlar și la îmbunătățirea performanțelor elevilor.</w:t>
      </w:r>
    </w:p>
    <w:p w14:paraId="65043EB6" w14:textId="77777777" w:rsidR="008D4D55" w:rsidRPr="00657249" w:rsidRDefault="008D4D55" w:rsidP="00AC24E3">
      <w:pPr>
        <w:spacing w:after="0" w:line="276" w:lineRule="auto"/>
        <w:rPr>
          <w:rFonts w:cstheme="minorHAnsi"/>
          <w:b/>
          <w:bCs/>
          <w:sz w:val="24"/>
          <w:szCs w:val="24"/>
        </w:rPr>
      </w:pPr>
      <w:r w:rsidRPr="00657249">
        <w:rPr>
          <w:rFonts w:cstheme="minorHAnsi"/>
          <w:b/>
          <w:bCs/>
          <w:sz w:val="24"/>
          <w:szCs w:val="24"/>
        </w:rPr>
        <w:t>OBIECTIVE SPECIFICE</w:t>
      </w:r>
    </w:p>
    <w:p w14:paraId="32BDB51D" w14:textId="77777777" w:rsidR="0096558B" w:rsidRDefault="0096558B" w:rsidP="0096558B">
      <w:pPr>
        <w:pStyle w:val="Listparagraf"/>
        <w:numPr>
          <w:ilvl w:val="0"/>
          <w:numId w:val="5"/>
        </w:numPr>
        <w:spacing w:after="0" w:line="276" w:lineRule="auto"/>
        <w:rPr>
          <w:rFonts w:cstheme="minorHAnsi"/>
          <w:sz w:val="24"/>
          <w:szCs w:val="24"/>
          <w:lang w:val="en-US"/>
        </w:rPr>
      </w:pPr>
      <w:proofErr w:type="spellStart"/>
      <w:r w:rsidRPr="0096558B">
        <w:rPr>
          <w:rFonts w:cstheme="minorHAnsi"/>
          <w:sz w:val="24"/>
          <w:szCs w:val="24"/>
          <w:lang w:val="en-US"/>
        </w:rPr>
        <w:t>Îmbunătățirea</w:t>
      </w:r>
      <w:proofErr w:type="spellEnd"/>
      <w:r w:rsidRPr="0096558B">
        <w:rPr>
          <w:rFonts w:cstheme="minorHAnsi"/>
          <w:sz w:val="24"/>
          <w:szCs w:val="24"/>
          <w:lang w:val="en-US"/>
        </w:rPr>
        <w:t xml:space="preserve"> </w:t>
      </w:r>
      <w:proofErr w:type="spellStart"/>
      <w:r w:rsidRPr="0096558B">
        <w:rPr>
          <w:rFonts w:cstheme="minorHAnsi"/>
          <w:sz w:val="24"/>
          <w:szCs w:val="24"/>
          <w:lang w:val="en-US"/>
        </w:rPr>
        <w:t>accesului</w:t>
      </w:r>
      <w:proofErr w:type="spellEnd"/>
      <w:r w:rsidRPr="0096558B">
        <w:rPr>
          <w:rFonts w:cstheme="minorHAnsi"/>
          <w:sz w:val="24"/>
          <w:szCs w:val="24"/>
          <w:lang w:val="en-US"/>
        </w:rPr>
        <w:t xml:space="preserve"> egal la servicii </w:t>
      </w:r>
      <w:proofErr w:type="spellStart"/>
      <w:r w:rsidRPr="0096558B">
        <w:rPr>
          <w:rFonts w:cstheme="minorHAnsi"/>
          <w:sz w:val="24"/>
          <w:szCs w:val="24"/>
          <w:lang w:val="en-US"/>
        </w:rPr>
        <w:t>educaționale</w:t>
      </w:r>
      <w:proofErr w:type="spellEnd"/>
      <w:r w:rsidRPr="0096558B">
        <w:rPr>
          <w:rFonts w:cstheme="minorHAnsi"/>
          <w:sz w:val="24"/>
          <w:szCs w:val="24"/>
          <w:lang w:val="en-US"/>
        </w:rPr>
        <w:t xml:space="preserve"> de </w:t>
      </w:r>
      <w:proofErr w:type="spellStart"/>
      <w:r w:rsidRPr="0096558B">
        <w:rPr>
          <w:rFonts w:cstheme="minorHAnsi"/>
          <w:sz w:val="24"/>
          <w:szCs w:val="24"/>
          <w:lang w:val="en-US"/>
        </w:rPr>
        <w:t>calitate</w:t>
      </w:r>
      <w:proofErr w:type="spellEnd"/>
      <w:r w:rsidRPr="0096558B">
        <w:rPr>
          <w:rFonts w:cstheme="minorHAnsi"/>
          <w:sz w:val="24"/>
          <w:szCs w:val="24"/>
          <w:lang w:val="en-US"/>
        </w:rPr>
        <w:t xml:space="preserve"> </w:t>
      </w:r>
      <w:proofErr w:type="spellStart"/>
      <w:r w:rsidRPr="0096558B">
        <w:rPr>
          <w:rFonts w:cstheme="minorHAnsi"/>
          <w:sz w:val="24"/>
          <w:szCs w:val="24"/>
          <w:lang w:val="en-US"/>
        </w:rPr>
        <w:t>și</w:t>
      </w:r>
      <w:proofErr w:type="spellEnd"/>
      <w:r w:rsidRPr="0096558B">
        <w:rPr>
          <w:rFonts w:cstheme="minorHAnsi"/>
          <w:sz w:val="24"/>
          <w:szCs w:val="24"/>
          <w:lang w:val="en-US"/>
        </w:rPr>
        <w:t xml:space="preserve"> </w:t>
      </w:r>
      <w:proofErr w:type="spellStart"/>
      <w:r w:rsidRPr="0096558B">
        <w:rPr>
          <w:rFonts w:cstheme="minorHAnsi"/>
          <w:sz w:val="24"/>
          <w:szCs w:val="24"/>
          <w:lang w:val="en-US"/>
        </w:rPr>
        <w:t>incluzive</w:t>
      </w:r>
      <w:proofErr w:type="spellEnd"/>
      <w:r w:rsidRPr="0096558B">
        <w:rPr>
          <w:rFonts w:cstheme="minorHAnsi"/>
          <w:sz w:val="24"/>
          <w:szCs w:val="24"/>
          <w:lang w:val="en-US"/>
        </w:rPr>
        <w:t xml:space="preserve">, </w:t>
      </w:r>
      <w:proofErr w:type="spellStart"/>
      <w:r w:rsidRPr="0096558B">
        <w:rPr>
          <w:rFonts w:cstheme="minorHAnsi"/>
          <w:sz w:val="24"/>
          <w:szCs w:val="24"/>
          <w:lang w:val="en-US"/>
        </w:rPr>
        <w:t>prin</w:t>
      </w:r>
      <w:proofErr w:type="spellEnd"/>
      <w:r w:rsidRPr="0096558B">
        <w:rPr>
          <w:rFonts w:cstheme="minorHAnsi"/>
          <w:sz w:val="24"/>
          <w:szCs w:val="24"/>
          <w:lang w:val="en-US"/>
        </w:rPr>
        <w:t xml:space="preserve"> </w:t>
      </w:r>
      <w:proofErr w:type="spellStart"/>
      <w:r w:rsidRPr="0096558B">
        <w:rPr>
          <w:rFonts w:cstheme="minorHAnsi"/>
          <w:sz w:val="24"/>
          <w:szCs w:val="24"/>
          <w:lang w:val="en-US"/>
        </w:rPr>
        <w:t>dezvoltarea</w:t>
      </w:r>
      <w:proofErr w:type="spellEnd"/>
      <w:r w:rsidRPr="0096558B">
        <w:rPr>
          <w:rFonts w:cstheme="minorHAnsi"/>
          <w:sz w:val="24"/>
          <w:szCs w:val="24"/>
          <w:lang w:val="en-US"/>
        </w:rPr>
        <w:t xml:space="preserve"> </w:t>
      </w:r>
      <w:proofErr w:type="spellStart"/>
      <w:r w:rsidRPr="0096558B">
        <w:rPr>
          <w:rFonts w:cstheme="minorHAnsi"/>
          <w:sz w:val="24"/>
          <w:szCs w:val="24"/>
          <w:lang w:val="en-US"/>
        </w:rPr>
        <w:t>unei</w:t>
      </w:r>
      <w:proofErr w:type="spellEnd"/>
      <w:r w:rsidRPr="0096558B">
        <w:rPr>
          <w:rFonts w:cstheme="minorHAnsi"/>
          <w:sz w:val="24"/>
          <w:szCs w:val="24"/>
          <w:lang w:val="en-US"/>
        </w:rPr>
        <w:t xml:space="preserve"> </w:t>
      </w:r>
      <w:proofErr w:type="spellStart"/>
      <w:r w:rsidRPr="0096558B">
        <w:rPr>
          <w:rFonts w:cstheme="minorHAnsi"/>
          <w:sz w:val="24"/>
          <w:szCs w:val="24"/>
          <w:lang w:val="en-US"/>
        </w:rPr>
        <w:t>infrastructuri</w:t>
      </w:r>
      <w:proofErr w:type="spellEnd"/>
      <w:r w:rsidRPr="0096558B">
        <w:rPr>
          <w:rFonts w:cstheme="minorHAnsi"/>
          <w:sz w:val="24"/>
          <w:szCs w:val="24"/>
          <w:lang w:val="en-US"/>
        </w:rPr>
        <w:t xml:space="preserve"> </w:t>
      </w:r>
      <w:proofErr w:type="spellStart"/>
      <w:r w:rsidRPr="0096558B">
        <w:rPr>
          <w:rFonts w:cstheme="minorHAnsi"/>
          <w:sz w:val="24"/>
          <w:szCs w:val="24"/>
          <w:lang w:val="en-US"/>
        </w:rPr>
        <w:t>accesibile</w:t>
      </w:r>
      <w:proofErr w:type="spellEnd"/>
      <w:r w:rsidRPr="0096558B">
        <w:rPr>
          <w:rFonts w:cstheme="minorHAnsi"/>
          <w:sz w:val="24"/>
          <w:szCs w:val="24"/>
          <w:lang w:val="en-US"/>
        </w:rPr>
        <w:t xml:space="preserve">, </w:t>
      </w:r>
      <w:proofErr w:type="spellStart"/>
      <w:r w:rsidRPr="0096558B">
        <w:rPr>
          <w:rFonts w:cstheme="minorHAnsi"/>
          <w:sz w:val="24"/>
          <w:szCs w:val="24"/>
          <w:lang w:val="en-US"/>
        </w:rPr>
        <w:t>adaptate</w:t>
      </w:r>
      <w:proofErr w:type="spellEnd"/>
      <w:r w:rsidRPr="0096558B">
        <w:rPr>
          <w:rFonts w:cstheme="minorHAnsi"/>
          <w:sz w:val="24"/>
          <w:szCs w:val="24"/>
          <w:lang w:val="en-US"/>
        </w:rPr>
        <w:t xml:space="preserve"> </w:t>
      </w:r>
      <w:proofErr w:type="spellStart"/>
      <w:r w:rsidRPr="0096558B">
        <w:rPr>
          <w:rFonts w:cstheme="minorHAnsi"/>
          <w:sz w:val="24"/>
          <w:szCs w:val="24"/>
          <w:lang w:val="en-US"/>
        </w:rPr>
        <w:t>inclusiv</w:t>
      </w:r>
      <w:proofErr w:type="spellEnd"/>
      <w:r w:rsidRPr="0096558B">
        <w:rPr>
          <w:rFonts w:cstheme="minorHAnsi"/>
          <w:sz w:val="24"/>
          <w:szCs w:val="24"/>
          <w:lang w:val="en-US"/>
        </w:rPr>
        <w:t xml:space="preserve"> </w:t>
      </w:r>
      <w:proofErr w:type="spellStart"/>
      <w:r w:rsidRPr="0096558B">
        <w:rPr>
          <w:rFonts w:cstheme="minorHAnsi"/>
          <w:sz w:val="24"/>
          <w:szCs w:val="24"/>
          <w:lang w:val="en-US"/>
        </w:rPr>
        <w:t>educației</w:t>
      </w:r>
      <w:proofErr w:type="spellEnd"/>
      <w:r w:rsidRPr="0096558B">
        <w:rPr>
          <w:rFonts w:cstheme="minorHAnsi"/>
          <w:sz w:val="24"/>
          <w:szCs w:val="24"/>
          <w:lang w:val="en-US"/>
        </w:rPr>
        <w:t xml:space="preserve"> </w:t>
      </w:r>
      <w:proofErr w:type="spellStart"/>
      <w:r w:rsidRPr="0096558B">
        <w:rPr>
          <w:rFonts w:cstheme="minorHAnsi"/>
          <w:sz w:val="24"/>
          <w:szCs w:val="24"/>
          <w:lang w:val="en-US"/>
        </w:rPr>
        <w:t>și</w:t>
      </w:r>
      <w:proofErr w:type="spellEnd"/>
      <w:r w:rsidRPr="0096558B">
        <w:rPr>
          <w:rFonts w:cstheme="minorHAnsi"/>
          <w:sz w:val="24"/>
          <w:szCs w:val="24"/>
          <w:lang w:val="en-US"/>
        </w:rPr>
        <w:t xml:space="preserve"> </w:t>
      </w:r>
      <w:proofErr w:type="spellStart"/>
      <w:r w:rsidRPr="0096558B">
        <w:rPr>
          <w:rFonts w:cstheme="minorHAnsi"/>
          <w:sz w:val="24"/>
          <w:szCs w:val="24"/>
          <w:lang w:val="en-US"/>
        </w:rPr>
        <w:t>formării</w:t>
      </w:r>
      <w:proofErr w:type="spellEnd"/>
      <w:r w:rsidRPr="0096558B">
        <w:rPr>
          <w:rFonts w:cstheme="minorHAnsi"/>
          <w:sz w:val="24"/>
          <w:szCs w:val="24"/>
          <w:lang w:val="en-US"/>
        </w:rPr>
        <w:t xml:space="preserve"> la </w:t>
      </w:r>
      <w:proofErr w:type="spellStart"/>
      <w:r w:rsidRPr="0096558B">
        <w:rPr>
          <w:rFonts w:cstheme="minorHAnsi"/>
          <w:sz w:val="24"/>
          <w:szCs w:val="24"/>
          <w:lang w:val="en-US"/>
        </w:rPr>
        <w:t>distanță</w:t>
      </w:r>
      <w:proofErr w:type="spellEnd"/>
      <w:r w:rsidRPr="0096558B">
        <w:rPr>
          <w:rFonts w:cstheme="minorHAnsi"/>
          <w:sz w:val="24"/>
          <w:szCs w:val="24"/>
          <w:lang w:val="en-US"/>
        </w:rPr>
        <w:t xml:space="preserve"> </w:t>
      </w:r>
      <w:proofErr w:type="spellStart"/>
      <w:r w:rsidRPr="0096558B">
        <w:rPr>
          <w:rFonts w:cstheme="minorHAnsi"/>
          <w:sz w:val="24"/>
          <w:szCs w:val="24"/>
          <w:lang w:val="en-US"/>
        </w:rPr>
        <w:t>și</w:t>
      </w:r>
      <w:proofErr w:type="spellEnd"/>
      <w:r w:rsidRPr="0096558B">
        <w:rPr>
          <w:rFonts w:cstheme="minorHAnsi"/>
          <w:sz w:val="24"/>
          <w:szCs w:val="24"/>
          <w:lang w:val="en-US"/>
        </w:rPr>
        <w:t xml:space="preserve"> online. </w:t>
      </w:r>
    </w:p>
    <w:p w14:paraId="6E6BBAC5" w14:textId="77777777" w:rsidR="0096558B" w:rsidRDefault="0096558B" w:rsidP="0096558B">
      <w:pPr>
        <w:pStyle w:val="Listparagraf"/>
        <w:numPr>
          <w:ilvl w:val="0"/>
          <w:numId w:val="5"/>
        </w:numPr>
        <w:spacing w:after="0" w:line="276" w:lineRule="auto"/>
        <w:rPr>
          <w:rFonts w:cstheme="minorHAnsi"/>
          <w:sz w:val="24"/>
          <w:szCs w:val="24"/>
          <w:lang w:val="en-US"/>
        </w:rPr>
      </w:pPr>
      <w:proofErr w:type="spellStart"/>
      <w:r w:rsidRPr="0096558B">
        <w:rPr>
          <w:rFonts w:cstheme="minorHAnsi"/>
          <w:sz w:val="24"/>
          <w:szCs w:val="24"/>
          <w:lang w:val="en-US"/>
        </w:rPr>
        <w:t>Reabilitarea</w:t>
      </w:r>
      <w:proofErr w:type="spellEnd"/>
      <w:r w:rsidRPr="0096558B">
        <w:rPr>
          <w:rFonts w:cstheme="minorHAnsi"/>
          <w:sz w:val="24"/>
          <w:szCs w:val="24"/>
          <w:lang w:val="en-US"/>
        </w:rPr>
        <w:t xml:space="preserve">, </w:t>
      </w:r>
      <w:proofErr w:type="spellStart"/>
      <w:r w:rsidRPr="0096558B">
        <w:rPr>
          <w:rFonts w:cstheme="minorHAnsi"/>
          <w:sz w:val="24"/>
          <w:szCs w:val="24"/>
          <w:lang w:val="en-US"/>
        </w:rPr>
        <w:t>modernizarea</w:t>
      </w:r>
      <w:proofErr w:type="spellEnd"/>
      <w:r w:rsidRPr="0096558B">
        <w:rPr>
          <w:rFonts w:cstheme="minorHAnsi"/>
          <w:sz w:val="24"/>
          <w:szCs w:val="24"/>
          <w:lang w:val="en-US"/>
        </w:rPr>
        <w:t xml:space="preserve">, </w:t>
      </w:r>
      <w:proofErr w:type="spellStart"/>
      <w:r w:rsidRPr="0096558B">
        <w:rPr>
          <w:rFonts w:cstheme="minorHAnsi"/>
          <w:sz w:val="24"/>
          <w:szCs w:val="24"/>
          <w:lang w:val="en-US"/>
        </w:rPr>
        <w:t>extinderea</w:t>
      </w:r>
      <w:proofErr w:type="spellEnd"/>
      <w:r w:rsidRPr="0096558B">
        <w:rPr>
          <w:rFonts w:cstheme="minorHAnsi"/>
          <w:sz w:val="24"/>
          <w:szCs w:val="24"/>
          <w:lang w:val="en-US"/>
        </w:rPr>
        <w:t xml:space="preserve"> </w:t>
      </w:r>
      <w:proofErr w:type="spellStart"/>
      <w:r w:rsidRPr="0096558B">
        <w:rPr>
          <w:rFonts w:cstheme="minorHAnsi"/>
          <w:sz w:val="24"/>
          <w:szCs w:val="24"/>
          <w:lang w:val="en-US"/>
        </w:rPr>
        <w:t>și</w:t>
      </w:r>
      <w:proofErr w:type="spellEnd"/>
      <w:r w:rsidRPr="0096558B">
        <w:rPr>
          <w:rFonts w:cstheme="minorHAnsi"/>
          <w:sz w:val="24"/>
          <w:szCs w:val="24"/>
          <w:lang w:val="en-US"/>
        </w:rPr>
        <w:t xml:space="preserve"> </w:t>
      </w:r>
      <w:proofErr w:type="spellStart"/>
      <w:r w:rsidRPr="0096558B">
        <w:rPr>
          <w:rFonts w:cstheme="minorHAnsi"/>
          <w:sz w:val="24"/>
          <w:szCs w:val="24"/>
          <w:lang w:val="en-US"/>
        </w:rPr>
        <w:t>dotarea</w:t>
      </w:r>
      <w:proofErr w:type="spellEnd"/>
      <w:r w:rsidRPr="0096558B">
        <w:rPr>
          <w:rFonts w:cstheme="minorHAnsi"/>
          <w:sz w:val="24"/>
          <w:szCs w:val="24"/>
          <w:lang w:val="en-US"/>
        </w:rPr>
        <w:t xml:space="preserve"> </w:t>
      </w:r>
      <w:proofErr w:type="spellStart"/>
      <w:r w:rsidRPr="0096558B">
        <w:rPr>
          <w:rFonts w:cstheme="minorHAnsi"/>
          <w:sz w:val="24"/>
          <w:szCs w:val="24"/>
          <w:lang w:val="en-US"/>
        </w:rPr>
        <w:t>Școlii</w:t>
      </w:r>
      <w:proofErr w:type="spellEnd"/>
      <w:r w:rsidRPr="0096558B">
        <w:rPr>
          <w:rFonts w:cstheme="minorHAnsi"/>
          <w:sz w:val="24"/>
          <w:szCs w:val="24"/>
          <w:lang w:val="en-US"/>
        </w:rPr>
        <w:t xml:space="preserve"> nr. 2 din </w:t>
      </w:r>
      <w:proofErr w:type="spellStart"/>
      <w:r w:rsidRPr="0096558B">
        <w:rPr>
          <w:rFonts w:cstheme="minorHAnsi"/>
          <w:sz w:val="24"/>
          <w:szCs w:val="24"/>
          <w:lang w:val="en-US"/>
        </w:rPr>
        <w:t>satul</w:t>
      </w:r>
      <w:proofErr w:type="spellEnd"/>
      <w:r w:rsidRPr="0096558B">
        <w:rPr>
          <w:rFonts w:cstheme="minorHAnsi"/>
          <w:sz w:val="24"/>
          <w:szCs w:val="24"/>
          <w:lang w:val="en-US"/>
        </w:rPr>
        <w:t xml:space="preserve"> </w:t>
      </w:r>
      <w:proofErr w:type="spellStart"/>
      <w:r w:rsidRPr="0096558B">
        <w:rPr>
          <w:rFonts w:cstheme="minorHAnsi"/>
          <w:sz w:val="24"/>
          <w:szCs w:val="24"/>
          <w:lang w:val="en-US"/>
        </w:rPr>
        <w:t>Luptători</w:t>
      </w:r>
      <w:proofErr w:type="spellEnd"/>
      <w:r w:rsidRPr="0096558B">
        <w:rPr>
          <w:rFonts w:cstheme="minorHAnsi"/>
          <w:sz w:val="24"/>
          <w:szCs w:val="24"/>
          <w:lang w:val="en-US"/>
        </w:rPr>
        <w:t xml:space="preserve">, </w:t>
      </w:r>
      <w:proofErr w:type="spellStart"/>
      <w:r w:rsidRPr="0096558B">
        <w:rPr>
          <w:rFonts w:cstheme="minorHAnsi"/>
          <w:sz w:val="24"/>
          <w:szCs w:val="24"/>
          <w:lang w:val="en-US"/>
        </w:rPr>
        <w:t>prin</w:t>
      </w:r>
      <w:proofErr w:type="spellEnd"/>
      <w:r w:rsidRPr="0096558B">
        <w:rPr>
          <w:rFonts w:cstheme="minorHAnsi"/>
          <w:sz w:val="24"/>
          <w:szCs w:val="24"/>
          <w:lang w:val="en-US"/>
        </w:rPr>
        <w:t xml:space="preserve"> </w:t>
      </w:r>
      <w:proofErr w:type="spellStart"/>
      <w:r w:rsidRPr="0096558B">
        <w:rPr>
          <w:rFonts w:cstheme="minorHAnsi"/>
          <w:sz w:val="24"/>
          <w:szCs w:val="24"/>
          <w:lang w:val="en-US"/>
        </w:rPr>
        <w:t>amenajarea</w:t>
      </w:r>
      <w:proofErr w:type="spellEnd"/>
      <w:r w:rsidRPr="0096558B">
        <w:rPr>
          <w:rFonts w:cstheme="minorHAnsi"/>
          <w:sz w:val="24"/>
          <w:szCs w:val="24"/>
          <w:lang w:val="en-US"/>
        </w:rPr>
        <w:t xml:space="preserve"> de </w:t>
      </w:r>
      <w:proofErr w:type="spellStart"/>
      <w:r w:rsidRPr="0096558B">
        <w:rPr>
          <w:rFonts w:cstheme="minorHAnsi"/>
          <w:sz w:val="24"/>
          <w:szCs w:val="24"/>
          <w:lang w:val="en-US"/>
        </w:rPr>
        <w:t>grupuri</w:t>
      </w:r>
      <w:proofErr w:type="spellEnd"/>
      <w:r w:rsidRPr="0096558B">
        <w:rPr>
          <w:rFonts w:cstheme="minorHAnsi"/>
          <w:sz w:val="24"/>
          <w:szCs w:val="24"/>
          <w:lang w:val="en-US"/>
        </w:rPr>
        <w:t xml:space="preserve"> </w:t>
      </w:r>
      <w:proofErr w:type="spellStart"/>
      <w:r w:rsidRPr="0096558B">
        <w:rPr>
          <w:rFonts w:cstheme="minorHAnsi"/>
          <w:sz w:val="24"/>
          <w:szCs w:val="24"/>
          <w:lang w:val="en-US"/>
        </w:rPr>
        <w:t>sanitare</w:t>
      </w:r>
      <w:proofErr w:type="spellEnd"/>
      <w:r w:rsidRPr="0096558B">
        <w:rPr>
          <w:rFonts w:cstheme="minorHAnsi"/>
          <w:sz w:val="24"/>
          <w:szCs w:val="24"/>
          <w:lang w:val="en-US"/>
        </w:rPr>
        <w:t xml:space="preserve">, </w:t>
      </w:r>
      <w:proofErr w:type="spellStart"/>
      <w:r w:rsidRPr="0096558B">
        <w:rPr>
          <w:rFonts w:cstheme="minorHAnsi"/>
          <w:sz w:val="24"/>
          <w:szCs w:val="24"/>
          <w:lang w:val="en-US"/>
        </w:rPr>
        <w:t>inclusiv</w:t>
      </w:r>
      <w:proofErr w:type="spellEnd"/>
      <w:r w:rsidRPr="0096558B">
        <w:rPr>
          <w:rFonts w:cstheme="minorHAnsi"/>
          <w:sz w:val="24"/>
          <w:szCs w:val="24"/>
          <w:lang w:val="en-US"/>
        </w:rPr>
        <w:t xml:space="preserve"> pentru </w:t>
      </w:r>
      <w:proofErr w:type="spellStart"/>
      <w:r w:rsidRPr="0096558B">
        <w:rPr>
          <w:rFonts w:cstheme="minorHAnsi"/>
          <w:sz w:val="24"/>
          <w:szCs w:val="24"/>
          <w:lang w:val="en-US"/>
        </w:rPr>
        <w:t>persoane</w:t>
      </w:r>
      <w:proofErr w:type="spellEnd"/>
      <w:r w:rsidRPr="0096558B">
        <w:rPr>
          <w:rFonts w:cstheme="minorHAnsi"/>
          <w:sz w:val="24"/>
          <w:szCs w:val="24"/>
          <w:lang w:val="en-US"/>
        </w:rPr>
        <w:t xml:space="preserve"> cu </w:t>
      </w:r>
      <w:proofErr w:type="spellStart"/>
      <w:r w:rsidRPr="0096558B">
        <w:rPr>
          <w:rFonts w:cstheme="minorHAnsi"/>
          <w:sz w:val="24"/>
          <w:szCs w:val="24"/>
          <w:lang w:val="en-US"/>
        </w:rPr>
        <w:t>dizabilități</w:t>
      </w:r>
      <w:proofErr w:type="spellEnd"/>
      <w:r w:rsidRPr="0096558B">
        <w:rPr>
          <w:rFonts w:cstheme="minorHAnsi"/>
          <w:sz w:val="24"/>
          <w:szCs w:val="24"/>
          <w:lang w:val="en-US"/>
        </w:rPr>
        <w:t xml:space="preserve">, a </w:t>
      </w:r>
      <w:proofErr w:type="spellStart"/>
      <w:r w:rsidRPr="0096558B">
        <w:rPr>
          <w:rFonts w:cstheme="minorHAnsi"/>
          <w:sz w:val="24"/>
          <w:szCs w:val="24"/>
          <w:lang w:val="en-US"/>
        </w:rPr>
        <w:t>unei</w:t>
      </w:r>
      <w:proofErr w:type="spellEnd"/>
      <w:r w:rsidRPr="0096558B">
        <w:rPr>
          <w:rFonts w:cstheme="minorHAnsi"/>
          <w:sz w:val="24"/>
          <w:szCs w:val="24"/>
          <w:lang w:val="en-US"/>
        </w:rPr>
        <w:t xml:space="preserve"> </w:t>
      </w:r>
      <w:proofErr w:type="spellStart"/>
      <w:r w:rsidRPr="0096558B">
        <w:rPr>
          <w:rFonts w:cstheme="minorHAnsi"/>
          <w:sz w:val="24"/>
          <w:szCs w:val="24"/>
          <w:lang w:val="en-US"/>
        </w:rPr>
        <w:t>biblioteci</w:t>
      </w:r>
      <w:proofErr w:type="spellEnd"/>
      <w:r w:rsidRPr="0096558B">
        <w:rPr>
          <w:rFonts w:cstheme="minorHAnsi"/>
          <w:sz w:val="24"/>
          <w:szCs w:val="24"/>
          <w:lang w:val="en-US"/>
        </w:rPr>
        <w:t xml:space="preserve">, a </w:t>
      </w:r>
      <w:proofErr w:type="spellStart"/>
      <w:r w:rsidRPr="0096558B">
        <w:rPr>
          <w:rFonts w:cstheme="minorHAnsi"/>
          <w:sz w:val="24"/>
          <w:szCs w:val="24"/>
          <w:lang w:val="en-US"/>
        </w:rPr>
        <w:t>unui</w:t>
      </w:r>
      <w:proofErr w:type="spellEnd"/>
      <w:r w:rsidRPr="0096558B">
        <w:rPr>
          <w:rFonts w:cstheme="minorHAnsi"/>
          <w:sz w:val="24"/>
          <w:szCs w:val="24"/>
          <w:lang w:val="en-US"/>
        </w:rPr>
        <w:t xml:space="preserve"> cabinet medical cu </w:t>
      </w:r>
      <w:proofErr w:type="spellStart"/>
      <w:r w:rsidRPr="0096558B">
        <w:rPr>
          <w:rFonts w:cstheme="minorHAnsi"/>
          <w:sz w:val="24"/>
          <w:szCs w:val="24"/>
          <w:lang w:val="en-US"/>
        </w:rPr>
        <w:t>izolator</w:t>
      </w:r>
      <w:proofErr w:type="spellEnd"/>
      <w:r w:rsidRPr="0096558B">
        <w:rPr>
          <w:rFonts w:cstheme="minorHAnsi"/>
          <w:sz w:val="24"/>
          <w:szCs w:val="24"/>
          <w:lang w:val="en-US"/>
        </w:rPr>
        <w:t xml:space="preserve">, a </w:t>
      </w:r>
      <w:proofErr w:type="spellStart"/>
      <w:r w:rsidRPr="0096558B">
        <w:rPr>
          <w:rFonts w:cstheme="minorHAnsi"/>
          <w:sz w:val="24"/>
          <w:szCs w:val="24"/>
          <w:lang w:val="en-US"/>
        </w:rPr>
        <w:t>spațiilor</w:t>
      </w:r>
      <w:proofErr w:type="spellEnd"/>
      <w:r w:rsidRPr="0096558B">
        <w:rPr>
          <w:rFonts w:cstheme="minorHAnsi"/>
          <w:sz w:val="24"/>
          <w:szCs w:val="24"/>
          <w:lang w:val="en-US"/>
        </w:rPr>
        <w:t xml:space="preserve"> administrative </w:t>
      </w:r>
      <w:proofErr w:type="spellStart"/>
      <w:r w:rsidRPr="0096558B">
        <w:rPr>
          <w:rFonts w:cstheme="minorHAnsi"/>
          <w:sz w:val="24"/>
          <w:szCs w:val="24"/>
          <w:lang w:val="en-US"/>
        </w:rPr>
        <w:t>și</w:t>
      </w:r>
      <w:proofErr w:type="spellEnd"/>
      <w:r w:rsidRPr="0096558B">
        <w:rPr>
          <w:rFonts w:cstheme="minorHAnsi"/>
          <w:sz w:val="24"/>
          <w:szCs w:val="24"/>
          <w:lang w:val="en-US"/>
        </w:rPr>
        <w:t xml:space="preserve"> a </w:t>
      </w:r>
      <w:proofErr w:type="spellStart"/>
      <w:r w:rsidRPr="0096558B">
        <w:rPr>
          <w:rFonts w:cstheme="minorHAnsi"/>
          <w:sz w:val="24"/>
          <w:szCs w:val="24"/>
          <w:lang w:val="en-US"/>
        </w:rPr>
        <w:t>unui</w:t>
      </w:r>
      <w:proofErr w:type="spellEnd"/>
      <w:r w:rsidRPr="0096558B">
        <w:rPr>
          <w:rFonts w:cstheme="minorHAnsi"/>
          <w:sz w:val="24"/>
          <w:szCs w:val="24"/>
          <w:lang w:val="en-US"/>
        </w:rPr>
        <w:t xml:space="preserve"> </w:t>
      </w:r>
      <w:proofErr w:type="spellStart"/>
      <w:r w:rsidRPr="0096558B">
        <w:rPr>
          <w:rFonts w:cstheme="minorHAnsi"/>
          <w:sz w:val="24"/>
          <w:szCs w:val="24"/>
          <w:lang w:val="en-US"/>
        </w:rPr>
        <w:t>spațiu</w:t>
      </w:r>
      <w:proofErr w:type="spellEnd"/>
      <w:r w:rsidRPr="0096558B">
        <w:rPr>
          <w:rFonts w:cstheme="minorHAnsi"/>
          <w:sz w:val="24"/>
          <w:szCs w:val="24"/>
          <w:lang w:val="en-US"/>
        </w:rPr>
        <w:t xml:space="preserve"> pentru </w:t>
      </w:r>
      <w:proofErr w:type="spellStart"/>
      <w:r w:rsidRPr="0096558B">
        <w:rPr>
          <w:rFonts w:cstheme="minorHAnsi"/>
          <w:sz w:val="24"/>
          <w:szCs w:val="24"/>
          <w:lang w:val="en-US"/>
        </w:rPr>
        <w:t>centrala</w:t>
      </w:r>
      <w:proofErr w:type="spellEnd"/>
      <w:r w:rsidRPr="0096558B">
        <w:rPr>
          <w:rFonts w:cstheme="minorHAnsi"/>
          <w:sz w:val="24"/>
          <w:szCs w:val="24"/>
          <w:lang w:val="en-US"/>
        </w:rPr>
        <w:t xml:space="preserve"> </w:t>
      </w:r>
      <w:proofErr w:type="spellStart"/>
      <w:r w:rsidRPr="0096558B">
        <w:rPr>
          <w:rFonts w:cstheme="minorHAnsi"/>
          <w:sz w:val="24"/>
          <w:szCs w:val="24"/>
          <w:lang w:val="en-US"/>
        </w:rPr>
        <w:t>termică</w:t>
      </w:r>
      <w:proofErr w:type="spellEnd"/>
      <w:r w:rsidRPr="0096558B">
        <w:rPr>
          <w:rFonts w:cstheme="minorHAnsi"/>
          <w:sz w:val="24"/>
          <w:szCs w:val="24"/>
          <w:lang w:val="en-US"/>
        </w:rPr>
        <w:t xml:space="preserve">, </w:t>
      </w:r>
      <w:proofErr w:type="spellStart"/>
      <w:r w:rsidRPr="0096558B">
        <w:rPr>
          <w:rFonts w:cstheme="minorHAnsi"/>
          <w:sz w:val="24"/>
          <w:szCs w:val="24"/>
          <w:lang w:val="en-US"/>
        </w:rPr>
        <w:t>asigurând</w:t>
      </w:r>
      <w:proofErr w:type="spellEnd"/>
      <w:r w:rsidRPr="0096558B">
        <w:rPr>
          <w:rFonts w:cstheme="minorHAnsi"/>
          <w:sz w:val="24"/>
          <w:szCs w:val="24"/>
          <w:lang w:val="en-US"/>
        </w:rPr>
        <w:t xml:space="preserve"> </w:t>
      </w:r>
      <w:proofErr w:type="spellStart"/>
      <w:r w:rsidRPr="0096558B">
        <w:rPr>
          <w:rFonts w:cstheme="minorHAnsi"/>
          <w:sz w:val="24"/>
          <w:szCs w:val="24"/>
          <w:lang w:val="en-US"/>
        </w:rPr>
        <w:t>condiții</w:t>
      </w:r>
      <w:proofErr w:type="spellEnd"/>
      <w:r w:rsidRPr="0096558B">
        <w:rPr>
          <w:rFonts w:cstheme="minorHAnsi"/>
          <w:sz w:val="24"/>
          <w:szCs w:val="24"/>
          <w:lang w:val="en-US"/>
        </w:rPr>
        <w:t xml:space="preserve"> optime pentru </w:t>
      </w:r>
      <w:proofErr w:type="spellStart"/>
      <w:r w:rsidRPr="0096558B">
        <w:rPr>
          <w:rFonts w:cstheme="minorHAnsi"/>
          <w:sz w:val="24"/>
          <w:szCs w:val="24"/>
          <w:lang w:val="en-US"/>
        </w:rPr>
        <w:t>desfășurarea</w:t>
      </w:r>
      <w:proofErr w:type="spellEnd"/>
      <w:r w:rsidRPr="0096558B">
        <w:rPr>
          <w:rFonts w:cstheme="minorHAnsi"/>
          <w:sz w:val="24"/>
          <w:szCs w:val="24"/>
          <w:lang w:val="en-US"/>
        </w:rPr>
        <w:t xml:space="preserve"> </w:t>
      </w:r>
      <w:proofErr w:type="spellStart"/>
      <w:r w:rsidRPr="0096558B">
        <w:rPr>
          <w:rFonts w:cstheme="minorHAnsi"/>
          <w:sz w:val="24"/>
          <w:szCs w:val="24"/>
          <w:lang w:val="en-US"/>
        </w:rPr>
        <w:t>activităților</w:t>
      </w:r>
      <w:proofErr w:type="spellEnd"/>
      <w:r w:rsidRPr="0096558B">
        <w:rPr>
          <w:rFonts w:cstheme="minorHAnsi"/>
          <w:sz w:val="24"/>
          <w:szCs w:val="24"/>
          <w:lang w:val="en-US"/>
        </w:rPr>
        <w:t xml:space="preserve"> </w:t>
      </w:r>
      <w:proofErr w:type="spellStart"/>
      <w:r w:rsidRPr="0096558B">
        <w:rPr>
          <w:rFonts w:cstheme="minorHAnsi"/>
          <w:sz w:val="24"/>
          <w:szCs w:val="24"/>
          <w:lang w:val="en-US"/>
        </w:rPr>
        <w:t>educaționale</w:t>
      </w:r>
      <w:proofErr w:type="spellEnd"/>
      <w:r w:rsidRPr="0096558B">
        <w:rPr>
          <w:rFonts w:cstheme="minorHAnsi"/>
          <w:sz w:val="24"/>
          <w:szCs w:val="24"/>
          <w:lang w:val="en-US"/>
        </w:rPr>
        <w:t>.</w:t>
      </w:r>
    </w:p>
    <w:p w14:paraId="5768D968" w14:textId="00591F5C" w:rsidR="008D4D55" w:rsidRPr="000B313E" w:rsidRDefault="008D4D55" w:rsidP="000B313E">
      <w:pPr>
        <w:spacing w:after="0" w:line="276" w:lineRule="auto"/>
        <w:rPr>
          <w:rFonts w:cstheme="minorHAnsi"/>
          <w:sz w:val="24"/>
          <w:szCs w:val="24"/>
          <w:lang w:val="en-US"/>
        </w:rPr>
      </w:pPr>
      <w:r w:rsidRPr="000B313E">
        <w:rPr>
          <w:rFonts w:cstheme="minorHAnsi"/>
          <w:b/>
          <w:bCs/>
          <w:sz w:val="24"/>
          <w:szCs w:val="24"/>
        </w:rPr>
        <w:t xml:space="preserve">SCOPUL PROIECTULUI </w:t>
      </w:r>
      <w:r w:rsidR="000B313E" w:rsidRPr="000B313E">
        <w:rPr>
          <w:rFonts w:cstheme="minorHAnsi"/>
          <w:sz w:val="24"/>
          <w:szCs w:val="24"/>
        </w:rPr>
        <w:t xml:space="preserve">este realizarea unei infrastructuri educaționale moderne, sigure, accesibile și funcționale, prin reabilitarea, modernizarea, extinderea și dotarea Școlii nr. 2 din satul Luptători, adaptată nevoilor comunității locale și cerințelor actuale ale procesului </w:t>
      </w:r>
      <w:r w:rsidR="000B313E" w:rsidRPr="000B313E">
        <w:rPr>
          <w:rFonts w:cstheme="minorHAnsi"/>
          <w:sz w:val="24"/>
          <w:szCs w:val="24"/>
        </w:rPr>
        <w:lastRenderedPageBreak/>
        <w:t>educațional. Investiția va asigura condiții adecvate pentru educația a 250 de elevi, contribuind la creșterea calității actului educațional, la incluziunea copiilor din grupuri dezavantajate și la reducerea riscului de abandon școlar.</w:t>
      </w:r>
    </w:p>
    <w:p w14:paraId="6D3F175C" w14:textId="77777777" w:rsidR="006A5D5B" w:rsidRDefault="006A5D5B" w:rsidP="00AC24E3">
      <w:pPr>
        <w:spacing w:after="0" w:line="276" w:lineRule="auto"/>
        <w:rPr>
          <w:rFonts w:cstheme="minorHAnsi"/>
          <w:b/>
          <w:bCs/>
          <w:sz w:val="24"/>
          <w:szCs w:val="24"/>
          <w:lang w:val="en-US"/>
        </w:rPr>
      </w:pPr>
      <w:proofErr w:type="spellStart"/>
      <w:r w:rsidRPr="006A5D5B">
        <w:rPr>
          <w:rFonts w:cstheme="minorHAnsi"/>
          <w:b/>
          <w:bCs/>
          <w:sz w:val="24"/>
          <w:szCs w:val="24"/>
          <w:lang w:val="en-US"/>
        </w:rPr>
        <w:t>Rezultatele</w:t>
      </w:r>
      <w:proofErr w:type="spellEnd"/>
      <w:r w:rsidRPr="006A5D5B">
        <w:rPr>
          <w:rFonts w:cstheme="minorHAnsi"/>
          <w:b/>
          <w:bCs/>
          <w:sz w:val="24"/>
          <w:szCs w:val="24"/>
          <w:lang w:val="en-US"/>
        </w:rPr>
        <w:t xml:space="preserve"> </w:t>
      </w:r>
      <w:proofErr w:type="spellStart"/>
      <w:r w:rsidRPr="006A5D5B">
        <w:rPr>
          <w:rFonts w:cstheme="minorHAnsi"/>
          <w:b/>
          <w:bCs/>
          <w:sz w:val="24"/>
          <w:szCs w:val="24"/>
          <w:lang w:val="en-US"/>
        </w:rPr>
        <w:t>proiectului</w:t>
      </w:r>
      <w:proofErr w:type="spellEnd"/>
      <w:r w:rsidRPr="006A5D5B">
        <w:rPr>
          <w:rFonts w:cstheme="minorHAnsi"/>
          <w:b/>
          <w:bCs/>
          <w:sz w:val="24"/>
          <w:szCs w:val="24"/>
          <w:lang w:val="en-US"/>
        </w:rPr>
        <w:t>:</w:t>
      </w:r>
    </w:p>
    <w:p w14:paraId="3C4CACA3" w14:textId="77777777" w:rsidR="0079104A" w:rsidRDefault="0079104A" w:rsidP="0079104A">
      <w:pPr>
        <w:pStyle w:val="Listparagraf"/>
        <w:numPr>
          <w:ilvl w:val="0"/>
          <w:numId w:val="6"/>
        </w:numPr>
        <w:spacing w:after="0"/>
        <w:rPr>
          <w:rFonts w:cstheme="minorHAnsi"/>
          <w:sz w:val="24"/>
          <w:szCs w:val="24"/>
          <w:lang w:val="en-US"/>
        </w:rPr>
      </w:pPr>
      <w:proofErr w:type="spellStart"/>
      <w:r w:rsidRPr="0079104A">
        <w:rPr>
          <w:rFonts w:cstheme="minorHAnsi"/>
          <w:sz w:val="24"/>
          <w:szCs w:val="24"/>
          <w:lang w:val="en-US"/>
        </w:rPr>
        <w:t>Reabilitarea</w:t>
      </w:r>
      <w:proofErr w:type="spellEnd"/>
      <w:r w:rsidRPr="0079104A">
        <w:rPr>
          <w:rFonts w:cstheme="minorHAnsi"/>
          <w:sz w:val="24"/>
          <w:szCs w:val="24"/>
          <w:lang w:val="en-US"/>
        </w:rPr>
        <w:t xml:space="preserve">, </w:t>
      </w:r>
      <w:proofErr w:type="spellStart"/>
      <w:r w:rsidRPr="0079104A">
        <w:rPr>
          <w:rFonts w:cstheme="minorHAnsi"/>
          <w:sz w:val="24"/>
          <w:szCs w:val="24"/>
          <w:lang w:val="en-US"/>
        </w:rPr>
        <w:t>modernizarea</w:t>
      </w:r>
      <w:proofErr w:type="spellEnd"/>
      <w:r w:rsidRPr="0079104A">
        <w:rPr>
          <w:rFonts w:cstheme="minorHAnsi"/>
          <w:sz w:val="24"/>
          <w:szCs w:val="24"/>
          <w:lang w:val="en-US"/>
        </w:rPr>
        <w:t xml:space="preserve">, </w:t>
      </w:r>
      <w:proofErr w:type="spellStart"/>
      <w:r w:rsidRPr="0079104A">
        <w:rPr>
          <w:rFonts w:cstheme="minorHAnsi"/>
          <w:sz w:val="24"/>
          <w:szCs w:val="24"/>
          <w:lang w:val="en-US"/>
        </w:rPr>
        <w:t>extinderea</w:t>
      </w:r>
      <w:proofErr w:type="spellEnd"/>
      <w:r w:rsidRPr="0079104A">
        <w:rPr>
          <w:rFonts w:cstheme="minorHAnsi"/>
          <w:sz w:val="24"/>
          <w:szCs w:val="24"/>
          <w:lang w:val="en-US"/>
        </w:rPr>
        <w:t xml:space="preserve"> </w:t>
      </w:r>
      <w:proofErr w:type="spellStart"/>
      <w:r w:rsidRPr="0079104A">
        <w:rPr>
          <w:rFonts w:cstheme="minorHAnsi"/>
          <w:sz w:val="24"/>
          <w:szCs w:val="24"/>
          <w:lang w:val="en-US"/>
        </w:rPr>
        <w:t>și</w:t>
      </w:r>
      <w:proofErr w:type="spellEnd"/>
      <w:r w:rsidRPr="0079104A">
        <w:rPr>
          <w:rFonts w:cstheme="minorHAnsi"/>
          <w:sz w:val="24"/>
          <w:szCs w:val="24"/>
          <w:lang w:val="en-US"/>
        </w:rPr>
        <w:t xml:space="preserve"> </w:t>
      </w:r>
      <w:proofErr w:type="spellStart"/>
      <w:r w:rsidRPr="0079104A">
        <w:rPr>
          <w:rFonts w:cstheme="minorHAnsi"/>
          <w:sz w:val="24"/>
          <w:szCs w:val="24"/>
          <w:lang w:val="en-US"/>
        </w:rPr>
        <w:t>dotarea</w:t>
      </w:r>
      <w:proofErr w:type="spellEnd"/>
      <w:r w:rsidRPr="0079104A">
        <w:rPr>
          <w:rFonts w:cstheme="minorHAnsi"/>
          <w:sz w:val="24"/>
          <w:szCs w:val="24"/>
          <w:lang w:val="en-US"/>
        </w:rPr>
        <w:t xml:space="preserve"> </w:t>
      </w:r>
      <w:proofErr w:type="spellStart"/>
      <w:r w:rsidRPr="0079104A">
        <w:rPr>
          <w:rFonts w:cstheme="minorHAnsi"/>
          <w:sz w:val="24"/>
          <w:szCs w:val="24"/>
          <w:lang w:val="en-US"/>
        </w:rPr>
        <w:t>unei</w:t>
      </w:r>
      <w:proofErr w:type="spellEnd"/>
      <w:r w:rsidRPr="0079104A">
        <w:rPr>
          <w:rFonts w:cstheme="minorHAnsi"/>
          <w:sz w:val="24"/>
          <w:szCs w:val="24"/>
          <w:lang w:val="en-US"/>
        </w:rPr>
        <w:t xml:space="preserve"> </w:t>
      </w:r>
      <w:proofErr w:type="spellStart"/>
      <w:r w:rsidRPr="0079104A">
        <w:rPr>
          <w:rFonts w:cstheme="minorHAnsi"/>
          <w:sz w:val="24"/>
          <w:szCs w:val="24"/>
          <w:lang w:val="en-US"/>
        </w:rPr>
        <w:t>unități</w:t>
      </w:r>
      <w:proofErr w:type="spellEnd"/>
      <w:r w:rsidRPr="0079104A">
        <w:rPr>
          <w:rFonts w:cstheme="minorHAnsi"/>
          <w:sz w:val="24"/>
          <w:szCs w:val="24"/>
          <w:lang w:val="en-US"/>
        </w:rPr>
        <w:t xml:space="preserve"> de </w:t>
      </w:r>
      <w:proofErr w:type="spellStart"/>
      <w:r w:rsidRPr="0079104A">
        <w:rPr>
          <w:rFonts w:cstheme="minorHAnsi"/>
          <w:sz w:val="24"/>
          <w:szCs w:val="24"/>
          <w:lang w:val="en-US"/>
        </w:rPr>
        <w:t>învățământ</w:t>
      </w:r>
      <w:proofErr w:type="spellEnd"/>
      <w:r w:rsidRPr="0079104A">
        <w:rPr>
          <w:rFonts w:cstheme="minorHAnsi"/>
          <w:sz w:val="24"/>
          <w:szCs w:val="24"/>
          <w:lang w:val="en-US"/>
        </w:rPr>
        <w:t xml:space="preserve"> </w:t>
      </w:r>
      <w:proofErr w:type="spellStart"/>
      <w:r w:rsidRPr="0079104A">
        <w:rPr>
          <w:rFonts w:cstheme="minorHAnsi"/>
          <w:sz w:val="24"/>
          <w:szCs w:val="24"/>
          <w:lang w:val="en-US"/>
        </w:rPr>
        <w:t>primar</w:t>
      </w:r>
      <w:proofErr w:type="spellEnd"/>
      <w:r w:rsidRPr="0079104A">
        <w:rPr>
          <w:rFonts w:cstheme="minorHAnsi"/>
          <w:sz w:val="24"/>
          <w:szCs w:val="24"/>
          <w:lang w:val="en-US"/>
        </w:rPr>
        <w:t xml:space="preserve"> </w:t>
      </w:r>
      <w:proofErr w:type="spellStart"/>
      <w:r w:rsidRPr="0079104A">
        <w:rPr>
          <w:rFonts w:cstheme="minorHAnsi"/>
          <w:sz w:val="24"/>
          <w:szCs w:val="24"/>
          <w:lang w:val="en-US"/>
        </w:rPr>
        <w:t>și</w:t>
      </w:r>
      <w:proofErr w:type="spellEnd"/>
      <w:r w:rsidRPr="0079104A">
        <w:rPr>
          <w:rFonts w:cstheme="minorHAnsi"/>
          <w:sz w:val="24"/>
          <w:szCs w:val="24"/>
          <w:lang w:val="en-US"/>
        </w:rPr>
        <w:t xml:space="preserve"> </w:t>
      </w:r>
      <w:proofErr w:type="spellStart"/>
      <w:r w:rsidRPr="0079104A">
        <w:rPr>
          <w:rFonts w:cstheme="minorHAnsi"/>
          <w:sz w:val="24"/>
          <w:szCs w:val="24"/>
          <w:lang w:val="en-US"/>
        </w:rPr>
        <w:t>secundar</w:t>
      </w:r>
      <w:proofErr w:type="spellEnd"/>
      <w:r w:rsidRPr="0079104A">
        <w:rPr>
          <w:rFonts w:cstheme="minorHAnsi"/>
          <w:sz w:val="24"/>
          <w:szCs w:val="24"/>
          <w:lang w:val="en-US"/>
        </w:rPr>
        <w:t xml:space="preserve">: </w:t>
      </w:r>
      <w:proofErr w:type="spellStart"/>
      <w:r w:rsidRPr="0079104A">
        <w:rPr>
          <w:rFonts w:cstheme="minorHAnsi"/>
          <w:sz w:val="24"/>
          <w:szCs w:val="24"/>
          <w:lang w:val="en-US"/>
        </w:rPr>
        <w:t>Școala</w:t>
      </w:r>
      <w:proofErr w:type="spellEnd"/>
      <w:r w:rsidRPr="0079104A">
        <w:rPr>
          <w:rFonts w:cstheme="minorHAnsi"/>
          <w:sz w:val="24"/>
          <w:szCs w:val="24"/>
          <w:lang w:val="en-US"/>
        </w:rPr>
        <w:t xml:space="preserve"> nr. 2 din </w:t>
      </w:r>
      <w:proofErr w:type="spellStart"/>
      <w:r w:rsidRPr="0079104A">
        <w:rPr>
          <w:rFonts w:cstheme="minorHAnsi"/>
          <w:sz w:val="24"/>
          <w:szCs w:val="24"/>
          <w:lang w:val="en-US"/>
        </w:rPr>
        <w:t>satul</w:t>
      </w:r>
      <w:proofErr w:type="spellEnd"/>
      <w:r w:rsidRPr="0079104A">
        <w:rPr>
          <w:rFonts w:cstheme="minorHAnsi"/>
          <w:sz w:val="24"/>
          <w:szCs w:val="24"/>
          <w:lang w:val="en-US"/>
        </w:rPr>
        <w:t xml:space="preserve"> </w:t>
      </w:r>
      <w:proofErr w:type="spellStart"/>
      <w:r w:rsidRPr="0079104A">
        <w:rPr>
          <w:rFonts w:cstheme="minorHAnsi"/>
          <w:sz w:val="24"/>
          <w:szCs w:val="24"/>
          <w:lang w:val="en-US"/>
        </w:rPr>
        <w:t>Luptători</w:t>
      </w:r>
      <w:proofErr w:type="spellEnd"/>
      <w:r w:rsidRPr="0079104A">
        <w:rPr>
          <w:rFonts w:cstheme="minorHAnsi"/>
          <w:sz w:val="24"/>
          <w:szCs w:val="24"/>
          <w:lang w:val="en-US"/>
        </w:rPr>
        <w:t xml:space="preserve">, </w:t>
      </w:r>
      <w:proofErr w:type="spellStart"/>
      <w:r w:rsidRPr="0079104A">
        <w:rPr>
          <w:rFonts w:cstheme="minorHAnsi"/>
          <w:sz w:val="24"/>
          <w:szCs w:val="24"/>
          <w:lang w:val="en-US"/>
        </w:rPr>
        <w:t>comuna</w:t>
      </w:r>
      <w:proofErr w:type="spellEnd"/>
      <w:r w:rsidRPr="0079104A">
        <w:rPr>
          <w:rFonts w:cstheme="minorHAnsi"/>
          <w:sz w:val="24"/>
          <w:szCs w:val="24"/>
          <w:lang w:val="en-US"/>
        </w:rPr>
        <w:t xml:space="preserve"> </w:t>
      </w:r>
      <w:proofErr w:type="spellStart"/>
      <w:r w:rsidRPr="0079104A">
        <w:rPr>
          <w:rFonts w:cstheme="minorHAnsi"/>
          <w:sz w:val="24"/>
          <w:szCs w:val="24"/>
          <w:lang w:val="en-US"/>
        </w:rPr>
        <w:t>Frăsinet</w:t>
      </w:r>
      <w:proofErr w:type="spellEnd"/>
      <w:r w:rsidRPr="0079104A">
        <w:rPr>
          <w:rFonts w:cstheme="minorHAnsi"/>
          <w:sz w:val="24"/>
          <w:szCs w:val="24"/>
          <w:lang w:val="en-US"/>
        </w:rPr>
        <w:t xml:space="preserve">, </w:t>
      </w:r>
      <w:proofErr w:type="spellStart"/>
      <w:r w:rsidRPr="0079104A">
        <w:rPr>
          <w:rFonts w:cstheme="minorHAnsi"/>
          <w:sz w:val="24"/>
          <w:szCs w:val="24"/>
          <w:lang w:val="en-US"/>
        </w:rPr>
        <w:t>județul</w:t>
      </w:r>
      <w:proofErr w:type="spellEnd"/>
      <w:r w:rsidRPr="0079104A">
        <w:rPr>
          <w:rFonts w:cstheme="minorHAnsi"/>
          <w:sz w:val="24"/>
          <w:szCs w:val="24"/>
          <w:lang w:val="en-US"/>
        </w:rPr>
        <w:t xml:space="preserve"> </w:t>
      </w:r>
      <w:proofErr w:type="spellStart"/>
      <w:r w:rsidRPr="0079104A">
        <w:rPr>
          <w:rFonts w:cstheme="minorHAnsi"/>
          <w:sz w:val="24"/>
          <w:szCs w:val="24"/>
          <w:lang w:val="en-US"/>
        </w:rPr>
        <w:t>Călărași</w:t>
      </w:r>
      <w:proofErr w:type="spellEnd"/>
      <w:r w:rsidRPr="0079104A">
        <w:rPr>
          <w:rFonts w:cstheme="minorHAnsi"/>
          <w:sz w:val="24"/>
          <w:szCs w:val="24"/>
          <w:lang w:val="en-US"/>
        </w:rPr>
        <w:t xml:space="preserve">. </w:t>
      </w:r>
    </w:p>
    <w:p w14:paraId="7C02717B" w14:textId="77777777" w:rsidR="0079104A" w:rsidRDefault="0079104A" w:rsidP="0079104A">
      <w:pPr>
        <w:pStyle w:val="Listparagraf"/>
        <w:numPr>
          <w:ilvl w:val="0"/>
          <w:numId w:val="6"/>
        </w:numPr>
        <w:spacing w:after="0"/>
        <w:rPr>
          <w:rFonts w:cstheme="minorHAnsi"/>
          <w:sz w:val="24"/>
          <w:szCs w:val="24"/>
          <w:lang w:val="en-US"/>
        </w:rPr>
      </w:pPr>
      <w:proofErr w:type="spellStart"/>
      <w:r w:rsidRPr="0079104A">
        <w:rPr>
          <w:rFonts w:cstheme="minorHAnsi"/>
          <w:sz w:val="24"/>
          <w:szCs w:val="24"/>
          <w:lang w:val="en-US"/>
        </w:rPr>
        <w:t>Modernizarea</w:t>
      </w:r>
      <w:proofErr w:type="spellEnd"/>
      <w:r w:rsidRPr="0079104A">
        <w:rPr>
          <w:rFonts w:cstheme="minorHAnsi"/>
          <w:sz w:val="24"/>
          <w:szCs w:val="24"/>
          <w:lang w:val="en-US"/>
        </w:rPr>
        <w:t xml:space="preserve"> </w:t>
      </w:r>
      <w:proofErr w:type="spellStart"/>
      <w:r w:rsidRPr="0079104A">
        <w:rPr>
          <w:rFonts w:cstheme="minorHAnsi"/>
          <w:sz w:val="24"/>
          <w:szCs w:val="24"/>
          <w:lang w:val="en-US"/>
        </w:rPr>
        <w:t>și</w:t>
      </w:r>
      <w:proofErr w:type="spellEnd"/>
      <w:r w:rsidRPr="0079104A">
        <w:rPr>
          <w:rFonts w:cstheme="minorHAnsi"/>
          <w:sz w:val="24"/>
          <w:szCs w:val="24"/>
          <w:lang w:val="en-US"/>
        </w:rPr>
        <w:t xml:space="preserve"> </w:t>
      </w:r>
      <w:proofErr w:type="spellStart"/>
      <w:r w:rsidRPr="0079104A">
        <w:rPr>
          <w:rFonts w:cstheme="minorHAnsi"/>
          <w:sz w:val="24"/>
          <w:szCs w:val="24"/>
          <w:lang w:val="en-US"/>
        </w:rPr>
        <w:t>extinderea</w:t>
      </w:r>
      <w:proofErr w:type="spellEnd"/>
      <w:r w:rsidRPr="0079104A">
        <w:rPr>
          <w:rFonts w:cstheme="minorHAnsi"/>
          <w:sz w:val="24"/>
          <w:szCs w:val="24"/>
          <w:lang w:val="en-US"/>
        </w:rPr>
        <w:t xml:space="preserve"> </w:t>
      </w:r>
      <w:proofErr w:type="spellStart"/>
      <w:r w:rsidRPr="0079104A">
        <w:rPr>
          <w:rFonts w:cstheme="minorHAnsi"/>
          <w:sz w:val="24"/>
          <w:szCs w:val="24"/>
          <w:lang w:val="en-US"/>
        </w:rPr>
        <w:t>infrastructurii</w:t>
      </w:r>
      <w:proofErr w:type="spellEnd"/>
      <w:r w:rsidRPr="0079104A">
        <w:rPr>
          <w:rFonts w:cstheme="minorHAnsi"/>
          <w:sz w:val="24"/>
          <w:szCs w:val="24"/>
          <w:lang w:val="en-US"/>
        </w:rPr>
        <w:t xml:space="preserve"> </w:t>
      </w:r>
      <w:proofErr w:type="spellStart"/>
      <w:r w:rsidRPr="0079104A">
        <w:rPr>
          <w:rFonts w:cstheme="minorHAnsi"/>
          <w:sz w:val="24"/>
          <w:szCs w:val="24"/>
          <w:lang w:val="en-US"/>
        </w:rPr>
        <w:t>educaționale</w:t>
      </w:r>
      <w:proofErr w:type="spellEnd"/>
      <w:r w:rsidRPr="0079104A">
        <w:rPr>
          <w:rFonts w:cstheme="minorHAnsi"/>
          <w:sz w:val="24"/>
          <w:szCs w:val="24"/>
          <w:lang w:val="en-US"/>
        </w:rPr>
        <w:t xml:space="preserve">, </w:t>
      </w:r>
      <w:proofErr w:type="spellStart"/>
      <w:r w:rsidRPr="0079104A">
        <w:rPr>
          <w:rFonts w:cstheme="minorHAnsi"/>
          <w:sz w:val="24"/>
          <w:szCs w:val="24"/>
          <w:lang w:val="en-US"/>
        </w:rPr>
        <w:t>rezultând</w:t>
      </w:r>
      <w:proofErr w:type="spellEnd"/>
      <w:r w:rsidRPr="0079104A">
        <w:rPr>
          <w:rFonts w:cstheme="minorHAnsi"/>
          <w:sz w:val="24"/>
          <w:szCs w:val="24"/>
          <w:lang w:val="en-US"/>
        </w:rPr>
        <w:t xml:space="preserve"> o </w:t>
      </w:r>
      <w:proofErr w:type="spellStart"/>
      <w:r w:rsidRPr="0079104A">
        <w:rPr>
          <w:rFonts w:cstheme="minorHAnsi"/>
          <w:sz w:val="24"/>
          <w:szCs w:val="24"/>
          <w:lang w:val="en-US"/>
        </w:rPr>
        <w:t>suprafață</w:t>
      </w:r>
      <w:proofErr w:type="spellEnd"/>
      <w:r w:rsidRPr="0079104A">
        <w:rPr>
          <w:rFonts w:cstheme="minorHAnsi"/>
          <w:sz w:val="24"/>
          <w:szCs w:val="24"/>
          <w:lang w:val="en-US"/>
        </w:rPr>
        <w:t xml:space="preserve"> </w:t>
      </w:r>
      <w:proofErr w:type="spellStart"/>
      <w:r w:rsidRPr="0079104A">
        <w:rPr>
          <w:rFonts w:cstheme="minorHAnsi"/>
          <w:sz w:val="24"/>
          <w:szCs w:val="24"/>
          <w:lang w:val="en-US"/>
        </w:rPr>
        <w:t>construită</w:t>
      </w:r>
      <w:proofErr w:type="spellEnd"/>
      <w:r w:rsidRPr="0079104A">
        <w:rPr>
          <w:rFonts w:cstheme="minorHAnsi"/>
          <w:sz w:val="24"/>
          <w:szCs w:val="24"/>
          <w:lang w:val="en-US"/>
        </w:rPr>
        <w:t xml:space="preserve"> </w:t>
      </w:r>
      <w:proofErr w:type="spellStart"/>
      <w:r w:rsidRPr="0079104A">
        <w:rPr>
          <w:rFonts w:cstheme="minorHAnsi"/>
          <w:sz w:val="24"/>
          <w:szCs w:val="24"/>
          <w:lang w:val="en-US"/>
        </w:rPr>
        <w:t>desfășurată</w:t>
      </w:r>
      <w:proofErr w:type="spellEnd"/>
      <w:r w:rsidRPr="0079104A">
        <w:rPr>
          <w:rFonts w:cstheme="minorHAnsi"/>
          <w:sz w:val="24"/>
          <w:szCs w:val="24"/>
          <w:lang w:val="en-US"/>
        </w:rPr>
        <w:t xml:space="preserve"> de 1.288 m². </w:t>
      </w:r>
    </w:p>
    <w:p w14:paraId="1696BB2C" w14:textId="77777777" w:rsidR="0079104A" w:rsidRDefault="0079104A" w:rsidP="0079104A">
      <w:pPr>
        <w:pStyle w:val="Listparagraf"/>
        <w:numPr>
          <w:ilvl w:val="0"/>
          <w:numId w:val="6"/>
        </w:numPr>
        <w:spacing w:after="0"/>
        <w:rPr>
          <w:rFonts w:cstheme="minorHAnsi"/>
          <w:sz w:val="24"/>
          <w:szCs w:val="24"/>
          <w:lang w:val="en-US"/>
        </w:rPr>
      </w:pPr>
      <w:proofErr w:type="spellStart"/>
      <w:r w:rsidRPr="0079104A">
        <w:rPr>
          <w:rFonts w:cstheme="minorHAnsi"/>
          <w:sz w:val="24"/>
          <w:szCs w:val="24"/>
          <w:lang w:val="en-US"/>
        </w:rPr>
        <w:t>Asigurarea</w:t>
      </w:r>
      <w:proofErr w:type="spellEnd"/>
      <w:r w:rsidRPr="0079104A">
        <w:rPr>
          <w:rFonts w:cstheme="minorHAnsi"/>
          <w:sz w:val="24"/>
          <w:szCs w:val="24"/>
          <w:lang w:val="en-US"/>
        </w:rPr>
        <w:t xml:space="preserve"> </w:t>
      </w:r>
      <w:proofErr w:type="spellStart"/>
      <w:r w:rsidRPr="0079104A">
        <w:rPr>
          <w:rFonts w:cstheme="minorHAnsi"/>
          <w:sz w:val="24"/>
          <w:szCs w:val="24"/>
          <w:lang w:val="en-US"/>
        </w:rPr>
        <w:t>posibilității</w:t>
      </w:r>
      <w:proofErr w:type="spellEnd"/>
      <w:r w:rsidRPr="0079104A">
        <w:rPr>
          <w:rFonts w:cstheme="minorHAnsi"/>
          <w:sz w:val="24"/>
          <w:szCs w:val="24"/>
          <w:lang w:val="en-US"/>
        </w:rPr>
        <w:t xml:space="preserve"> de </w:t>
      </w:r>
      <w:proofErr w:type="spellStart"/>
      <w:r w:rsidRPr="0079104A">
        <w:rPr>
          <w:rFonts w:cstheme="minorHAnsi"/>
          <w:sz w:val="24"/>
          <w:szCs w:val="24"/>
          <w:lang w:val="en-US"/>
        </w:rPr>
        <w:t>școlarizare</w:t>
      </w:r>
      <w:proofErr w:type="spellEnd"/>
      <w:r w:rsidRPr="0079104A">
        <w:rPr>
          <w:rFonts w:cstheme="minorHAnsi"/>
          <w:sz w:val="24"/>
          <w:szCs w:val="24"/>
          <w:lang w:val="en-US"/>
        </w:rPr>
        <w:t xml:space="preserve"> a 250 de </w:t>
      </w:r>
      <w:proofErr w:type="spellStart"/>
      <w:r w:rsidRPr="0079104A">
        <w:rPr>
          <w:rFonts w:cstheme="minorHAnsi"/>
          <w:sz w:val="24"/>
          <w:szCs w:val="24"/>
          <w:lang w:val="en-US"/>
        </w:rPr>
        <w:t>elevi</w:t>
      </w:r>
      <w:proofErr w:type="spellEnd"/>
      <w:r w:rsidRPr="0079104A">
        <w:rPr>
          <w:rFonts w:cstheme="minorHAnsi"/>
          <w:sz w:val="24"/>
          <w:szCs w:val="24"/>
          <w:lang w:val="en-US"/>
        </w:rPr>
        <w:t xml:space="preserve"> </w:t>
      </w:r>
      <w:proofErr w:type="spellStart"/>
      <w:r w:rsidRPr="0079104A">
        <w:rPr>
          <w:rFonts w:cstheme="minorHAnsi"/>
          <w:sz w:val="24"/>
          <w:szCs w:val="24"/>
          <w:lang w:val="en-US"/>
        </w:rPr>
        <w:t>într</w:t>
      </w:r>
      <w:proofErr w:type="spellEnd"/>
      <w:r w:rsidRPr="0079104A">
        <w:rPr>
          <w:rFonts w:cstheme="minorHAnsi"/>
          <w:sz w:val="24"/>
          <w:szCs w:val="24"/>
          <w:lang w:val="en-US"/>
        </w:rPr>
        <w:t xml:space="preserve">-o </w:t>
      </w:r>
      <w:proofErr w:type="spellStart"/>
      <w:r w:rsidRPr="0079104A">
        <w:rPr>
          <w:rFonts w:cstheme="minorHAnsi"/>
          <w:sz w:val="24"/>
          <w:szCs w:val="24"/>
          <w:lang w:val="en-US"/>
        </w:rPr>
        <w:t>unitate</w:t>
      </w:r>
      <w:proofErr w:type="spellEnd"/>
      <w:r w:rsidRPr="0079104A">
        <w:rPr>
          <w:rFonts w:cstheme="minorHAnsi"/>
          <w:sz w:val="24"/>
          <w:szCs w:val="24"/>
          <w:lang w:val="en-US"/>
        </w:rPr>
        <w:t xml:space="preserve"> de </w:t>
      </w:r>
      <w:proofErr w:type="spellStart"/>
      <w:r w:rsidRPr="0079104A">
        <w:rPr>
          <w:rFonts w:cstheme="minorHAnsi"/>
          <w:sz w:val="24"/>
          <w:szCs w:val="24"/>
          <w:lang w:val="en-US"/>
        </w:rPr>
        <w:t>învățământ</w:t>
      </w:r>
      <w:proofErr w:type="spellEnd"/>
      <w:r w:rsidRPr="0079104A">
        <w:rPr>
          <w:rFonts w:cstheme="minorHAnsi"/>
          <w:sz w:val="24"/>
          <w:szCs w:val="24"/>
          <w:lang w:val="en-US"/>
        </w:rPr>
        <w:t xml:space="preserve"> </w:t>
      </w:r>
      <w:proofErr w:type="spellStart"/>
      <w:r w:rsidRPr="0079104A">
        <w:rPr>
          <w:rFonts w:cstheme="minorHAnsi"/>
          <w:sz w:val="24"/>
          <w:szCs w:val="24"/>
          <w:lang w:val="en-US"/>
        </w:rPr>
        <w:t>modernă</w:t>
      </w:r>
      <w:proofErr w:type="spellEnd"/>
      <w:r w:rsidRPr="0079104A">
        <w:rPr>
          <w:rFonts w:cstheme="minorHAnsi"/>
          <w:sz w:val="24"/>
          <w:szCs w:val="24"/>
          <w:lang w:val="en-US"/>
        </w:rPr>
        <w:t xml:space="preserve">, </w:t>
      </w:r>
      <w:proofErr w:type="spellStart"/>
      <w:r w:rsidRPr="0079104A">
        <w:rPr>
          <w:rFonts w:cstheme="minorHAnsi"/>
          <w:sz w:val="24"/>
          <w:szCs w:val="24"/>
          <w:lang w:val="en-US"/>
        </w:rPr>
        <w:t>accesibilă</w:t>
      </w:r>
      <w:proofErr w:type="spellEnd"/>
      <w:r w:rsidRPr="0079104A">
        <w:rPr>
          <w:rFonts w:cstheme="minorHAnsi"/>
          <w:sz w:val="24"/>
          <w:szCs w:val="24"/>
          <w:lang w:val="en-US"/>
        </w:rPr>
        <w:t xml:space="preserve"> </w:t>
      </w:r>
      <w:proofErr w:type="spellStart"/>
      <w:r w:rsidRPr="0079104A">
        <w:rPr>
          <w:rFonts w:cstheme="minorHAnsi"/>
          <w:sz w:val="24"/>
          <w:szCs w:val="24"/>
          <w:lang w:val="en-US"/>
        </w:rPr>
        <w:t>și</w:t>
      </w:r>
      <w:proofErr w:type="spellEnd"/>
      <w:r w:rsidRPr="0079104A">
        <w:rPr>
          <w:rFonts w:cstheme="minorHAnsi"/>
          <w:sz w:val="24"/>
          <w:szCs w:val="24"/>
          <w:lang w:val="en-US"/>
        </w:rPr>
        <w:t xml:space="preserve"> </w:t>
      </w:r>
      <w:proofErr w:type="spellStart"/>
      <w:r w:rsidRPr="0079104A">
        <w:rPr>
          <w:rFonts w:cstheme="minorHAnsi"/>
          <w:sz w:val="24"/>
          <w:szCs w:val="24"/>
          <w:lang w:val="en-US"/>
        </w:rPr>
        <w:t>dotată</w:t>
      </w:r>
      <w:proofErr w:type="spellEnd"/>
      <w:r w:rsidRPr="0079104A">
        <w:rPr>
          <w:rFonts w:cstheme="minorHAnsi"/>
          <w:sz w:val="24"/>
          <w:szCs w:val="24"/>
          <w:lang w:val="en-US"/>
        </w:rPr>
        <w:t xml:space="preserve"> </w:t>
      </w:r>
      <w:proofErr w:type="spellStart"/>
      <w:r w:rsidRPr="0079104A">
        <w:rPr>
          <w:rFonts w:cstheme="minorHAnsi"/>
          <w:sz w:val="24"/>
          <w:szCs w:val="24"/>
          <w:lang w:val="en-US"/>
        </w:rPr>
        <w:t>corespunzător</w:t>
      </w:r>
      <w:proofErr w:type="spellEnd"/>
      <w:r w:rsidRPr="0079104A">
        <w:rPr>
          <w:rFonts w:cstheme="minorHAnsi"/>
          <w:sz w:val="24"/>
          <w:szCs w:val="24"/>
          <w:lang w:val="en-US"/>
        </w:rPr>
        <w:t>.</w:t>
      </w:r>
    </w:p>
    <w:p w14:paraId="38240E93" w14:textId="04C86351" w:rsidR="00AF5AC5" w:rsidRPr="0079104A" w:rsidRDefault="00AF5AC5" w:rsidP="0079104A">
      <w:pPr>
        <w:pStyle w:val="Listparagraf"/>
        <w:spacing w:after="0"/>
        <w:ind w:firstLine="0"/>
        <w:rPr>
          <w:rFonts w:cstheme="minorHAnsi"/>
          <w:sz w:val="24"/>
          <w:szCs w:val="24"/>
          <w:lang w:val="en-US"/>
        </w:rPr>
      </w:pPr>
      <w:r w:rsidRPr="0079104A">
        <w:rPr>
          <w:b/>
          <w:bCs/>
          <w:sz w:val="24"/>
          <w:szCs w:val="24"/>
        </w:rPr>
        <w:t>Indicatori de rezultat (program)</w:t>
      </w:r>
    </w:p>
    <w:p w14:paraId="7CBF85D5" w14:textId="098606F0" w:rsidR="00911D0D" w:rsidRDefault="00911D0D" w:rsidP="00AF5AC5">
      <w:pPr>
        <w:spacing w:after="0"/>
        <w:rPr>
          <w:sz w:val="24"/>
          <w:szCs w:val="24"/>
          <w:lang w:val="en-US"/>
        </w:rPr>
      </w:pPr>
      <w:r w:rsidRPr="00911D0D">
        <w:rPr>
          <w:sz w:val="24"/>
          <w:szCs w:val="24"/>
          <w:lang w:val="en-US"/>
        </w:rPr>
        <w:t xml:space="preserve">9SR2_Procentul de </w:t>
      </w:r>
      <w:proofErr w:type="spellStart"/>
      <w:r w:rsidRPr="00911D0D">
        <w:rPr>
          <w:sz w:val="24"/>
          <w:szCs w:val="24"/>
          <w:lang w:val="en-US"/>
        </w:rPr>
        <w:t>utilizatori</w:t>
      </w:r>
      <w:proofErr w:type="spellEnd"/>
      <w:r w:rsidRPr="00911D0D">
        <w:rPr>
          <w:sz w:val="24"/>
          <w:szCs w:val="24"/>
          <w:lang w:val="en-US"/>
        </w:rPr>
        <w:t xml:space="preserve"> ai </w:t>
      </w:r>
      <w:proofErr w:type="spellStart"/>
      <w:r w:rsidRPr="00911D0D">
        <w:rPr>
          <w:sz w:val="24"/>
          <w:szCs w:val="24"/>
          <w:lang w:val="en-US"/>
        </w:rPr>
        <w:t>structurilor</w:t>
      </w:r>
      <w:proofErr w:type="spellEnd"/>
      <w:r w:rsidRPr="00911D0D">
        <w:rPr>
          <w:sz w:val="24"/>
          <w:szCs w:val="24"/>
          <w:lang w:val="en-US"/>
        </w:rPr>
        <w:t xml:space="preserve"> </w:t>
      </w:r>
      <w:proofErr w:type="spellStart"/>
      <w:r w:rsidRPr="00911D0D">
        <w:rPr>
          <w:sz w:val="24"/>
          <w:szCs w:val="24"/>
          <w:lang w:val="en-US"/>
        </w:rPr>
        <w:t>educationale</w:t>
      </w:r>
      <w:proofErr w:type="spellEnd"/>
      <w:r w:rsidRPr="00911D0D">
        <w:rPr>
          <w:sz w:val="24"/>
          <w:szCs w:val="24"/>
          <w:lang w:val="en-US"/>
        </w:rPr>
        <w:t xml:space="preserve"> de </w:t>
      </w:r>
      <w:proofErr w:type="spellStart"/>
      <w:r w:rsidRPr="00911D0D">
        <w:rPr>
          <w:sz w:val="24"/>
          <w:szCs w:val="24"/>
          <w:lang w:val="en-US"/>
        </w:rPr>
        <w:t>masă</w:t>
      </w:r>
      <w:proofErr w:type="spellEnd"/>
      <w:r w:rsidRPr="00911D0D">
        <w:rPr>
          <w:sz w:val="24"/>
          <w:szCs w:val="24"/>
          <w:lang w:val="en-US"/>
        </w:rPr>
        <w:t xml:space="preserve"> </w:t>
      </w:r>
      <w:proofErr w:type="spellStart"/>
      <w:r w:rsidRPr="00911D0D">
        <w:rPr>
          <w:sz w:val="24"/>
          <w:szCs w:val="24"/>
          <w:lang w:val="en-US"/>
        </w:rPr>
        <w:t>noi</w:t>
      </w:r>
      <w:proofErr w:type="spellEnd"/>
      <w:r w:rsidRPr="00911D0D">
        <w:rPr>
          <w:sz w:val="24"/>
          <w:szCs w:val="24"/>
          <w:lang w:val="en-US"/>
        </w:rPr>
        <w:t xml:space="preserve"> </w:t>
      </w:r>
      <w:proofErr w:type="spellStart"/>
      <w:r w:rsidRPr="00911D0D">
        <w:rPr>
          <w:sz w:val="24"/>
          <w:szCs w:val="24"/>
          <w:lang w:val="en-US"/>
        </w:rPr>
        <w:t>sau</w:t>
      </w:r>
      <w:proofErr w:type="spellEnd"/>
      <w:r w:rsidRPr="00911D0D">
        <w:rPr>
          <w:sz w:val="24"/>
          <w:szCs w:val="24"/>
          <w:lang w:val="en-US"/>
        </w:rPr>
        <w:t xml:space="preserve"> </w:t>
      </w:r>
      <w:proofErr w:type="spellStart"/>
      <w:r w:rsidRPr="00911D0D">
        <w:rPr>
          <w:sz w:val="24"/>
          <w:szCs w:val="24"/>
          <w:lang w:val="en-US"/>
        </w:rPr>
        <w:t>modernizate</w:t>
      </w:r>
      <w:proofErr w:type="spellEnd"/>
      <w:r w:rsidRPr="00911D0D">
        <w:rPr>
          <w:sz w:val="24"/>
          <w:szCs w:val="24"/>
          <w:lang w:val="en-US"/>
        </w:rPr>
        <w:t xml:space="preserve"> care </w:t>
      </w:r>
      <w:proofErr w:type="spellStart"/>
      <w:r w:rsidRPr="00911D0D">
        <w:rPr>
          <w:sz w:val="24"/>
          <w:szCs w:val="24"/>
          <w:lang w:val="en-US"/>
        </w:rPr>
        <w:t>aparțin</w:t>
      </w:r>
      <w:proofErr w:type="spellEnd"/>
      <w:r w:rsidRPr="00911D0D">
        <w:rPr>
          <w:sz w:val="24"/>
          <w:szCs w:val="24"/>
          <w:lang w:val="en-US"/>
        </w:rPr>
        <w:t xml:space="preserve"> </w:t>
      </w:r>
      <w:proofErr w:type="spellStart"/>
      <w:r w:rsidRPr="00911D0D">
        <w:rPr>
          <w:sz w:val="24"/>
          <w:szCs w:val="24"/>
          <w:lang w:val="en-US"/>
        </w:rPr>
        <w:t>grupurilor</w:t>
      </w:r>
      <w:proofErr w:type="spellEnd"/>
      <w:r w:rsidRPr="00911D0D">
        <w:rPr>
          <w:sz w:val="24"/>
          <w:szCs w:val="24"/>
          <w:lang w:val="en-US"/>
        </w:rPr>
        <w:t xml:space="preserve"> </w:t>
      </w:r>
      <w:proofErr w:type="spellStart"/>
      <w:r w:rsidRPr="00911D0D">
        <w:rPr>
          <w:sz w:val="24"/>
          <w:szCs w:val="24"/>
          <w:lang w:val="en-US"/>
        </w:rPr>
        <w:t>vulnerabile</w:t>
      </w:r>
      <w:proofErr w:type="spellEnd"/>
      <w:r w:rsidRPr="00911D0D">
        <w:rPr>
          <w:sz w:val="24"/>
          <w:szCs w:val="24"/>
          <w:lang w:val="en-US"/>
        </w:rPr>
        <w:t xml:space="preserve"> (</w:t>
      </w:r>
      <w:proofErr w:type="spellStart"/>
      <w:r w:rsidRPr="00911D0D">
        <w:rPr>
          <w:sz w:val="24"/>
          <w:szCs w:val="24"/>
          <w:lang w:val="en-US"/>
        </w:rPr>
        <w:t>procent</w:t>
      </w:r>
      <w:proofErr w:type="spellEnd"/>
      <w:r w:rsidRPr="00911D0D">
        <w:rPr>
          <w:sz w:val="24"/>
          <w:szCs w:val="24"/>
          <w:lang w:val="en-US"/>
        </w:rPr>
        <w:t>)</w:t>
      </w:r>
      <w:r>
        <w:rPr>
          <w:sz w:val="24"/>
          <w:szCs w:val="24"/>
          <w:lang w:val="en-US"/>
        </w:rPr>
        <w:t xml:space="preserve">; </w:t>
      </w:r>
      <w:r w:rsidRPr="00291C27">
        <w:rPr>
          <w:sz w:val="24"/>
          <w:szCs w:val="24"/>
        </w:rPr>
        <w:t>Regiune mai putin dezvoltat</w:t>
      </w:r>
      <w:r>
        <w:rPr>
          <w:sz w:val="24"/>
          <w:szCs w:val="24"/>
        </w:rPr>
        <w:t xml:space="preserve">ă </w:t>
      </w:r>
      <w:r w:rsidRPr="00911D0D">
        <w:rPr>
          <w:sz w:val="24"/>
          <w:szCs w:val="24"/>
          <w:lang w:val="en-US"/>
        </w:rPr>
        <w:t xml:space="preserve">- </w:t>
      </w:r>
      <w:proofErr w:type="spellStart"/>
      <w:r w:rsidRPr="00911D0D">
        <w:rPr>
          <w:sz w:val="24"/>
          <w:szCs w:val="24"/>
          <w:lang w:val="en-US"/>
        </w:rPr>
        <w:t>Țintă</w:t>
      </w:r>
      <w:proofErr w:type="spellEnd"/>
      <w:r w:rsidRPr="00911D0D">
        <w:rPr>
          <w:sz w:val="24"/>
          <w:szCs w:val="24"/>
          <w:lang w:val="en-US"/>
        </w:rPr>
        <w:t>: 10</w:t>
      </w:r>
      <w:r>
        <w:rPr>
          <w:sz w:val="24"/>
          <w:szCs w:val="24"/>
          <w:lang w:val="en-US"/>
        </w:rPr>
        <w:t>%</w:t>
      </w:r>
    </w:p>
    <w:p w14:paraId="5A4FFF68" w14:textId="5A1EFCEE" w:rsidR="00AF5AC5" w:rsidRPr="00291C27" w:rsidRDefault="00AF5AC5" w:rsidP="00AF5AC5">
      <w:pPr>
        <w:spacing w:after="0"/>
        <w:rPr>
          <w:sz w:val="24"/>
          <w:szCs w:val="24"/>
        </w:rPr>
      </w:pPr>
      <w:r w:rsidRPr="00291C27">
        <w:rPr>
          <w:sz w:val="24"/>
          <w:szCs w:val="24"/>
        </w:rPr>
        <w:t>RCR71_Num</w:t>
      </w:r>
      <w:r w:rsidRPr="00291C27">
        <w:rPr>
          <w:rFonts w:hint="eastAsia"/>
          <w:sz w:val="24"/>
          <w:szCs w:val="24"/>
        </w:rPr>
        <w:t>ă</w:t>
      </w:r>
      <w:r w:rsidRPr="00291C27">
        <w:rPr>
          <w:sz w:val="24"/>
          <w:szCs w:val="24"/>
        </w:rPr>
        <w:t>r anual de utilizatori ai structurilor educa</w:t>
      </w:r>
      <w:r w:rsidRPr="00291C27">
        <w:rPr>
          <w:rFonts w:hint="eastAsia"/>
          <w:sz w:val="24"/>
          <w:szCs w:val="24"/>
        </w:rPr>
        <w:t>ț</w:t>
      </w:r>
      <w:r w:rsidRPr="00291C27">
        <w:rPr>
          <w:sz w:val="24"/>
          <w:szCs w:val="24"/>
        </w:rPr>
        <w:t xml:space="preserve">ionale noi sau modernizate (utilizatori/an) (utilizatori/an); Regiune mai putin dezvoltata - </w:t>
      </w:r>
      <w:r w:rsidRPr="00291C27">
        <w:rPr>
          <w:rFonts w:hint="eastAsia"/>
          <w:sz w:val="24"/>
          <w:szCs w:val="24"/>
        </w:rPr>
        <w:t>Ț</w:t>
      </w:r>
      <w:r w:rsidRPr="00291C27">
        <w:rPr>
          <w:sz w:val="24"/>
          <w:szCs w:val="24"/>
        </w:rPr>
        <w:t>int</w:t>
      </w:r>
      <w:r w:rsidRPr="00291C27">
        <w:rPr>
          <w:rFonts w:hint="eastAsia"/>
          <w:sz w:val="24"/>
          <w:szCs w:val="24"/>
        </w:rPr>
        <w:t>ă</w:t>
      </w:r>
      <w:r w:rsidRPr="00291C27">
        <w:rPr>
          <w:sz w:val="24"/>
          <w:szCs w:val="24"/>
        </w:rPr>
        <w:t xml:space="preserve">: </w:t>
      </w:r>
      <w:r w:rsidR="0079104A">
        <w:rPr>
          <w:sz w:val="24"/>
          <w:szCs w:val="24"/>
        </w:rPr>
        <w:t>200</w:t>
      </w:r>
      <w:r w:rsidRPr="00291C27">
        <w:rPr>
          <w:sz w:val="24"/>
          <w:szCs w:val="24"/>
        </w:rPr>
        <w:t xml:space="preserve"> utilizatori/an</w:t>
      </w:r>
    </w:p>
    <w:p w14:paraId="4A062919" w14:textId="77777777" w:rsidR="00AF5AC5" w:rsidRPr="00291C27" w:rsidRDefault="00AF5AC5" w:rsidP="00AF5AC5">
      <w:pPr>
        <w:spacing w:after="0"/>
        <w:rPr>
          <w:b/>
          <w:bCs/>
          <w:sz w:val="24"/>
          <w:szCs w:val="24"/>
        </w:rPr>
      </w:pPr>
      <w:r w:rsidRPr="00291C27">
        <w:rPr>
          <w:b/>
          <w:bCs/>
          <w:sz w:val="24"/>
          <w:szCs w:val="24"/>
        </w:rPr>
        <w:t>Indicatori de realizare (program)</w:t>
      </w:r>
    </w:p>
    <w:p w14:paraId="696388A2" w14:textId="556CE300" w:rsidR="00AF5AC5" w:rsidRPr="00291C27" w:rsidRDefault="00AF5AC5" w:rsidP="00AF5AC5">
      <w:pPr>
        <w:spacing w:after="0"/>
        <w:rPr>
          <w:sz w:val="24"/>
          <w:szCs w:val="24"/>
        </w:rPr>
      </w:pPr>
      <w:r w:rsidRPr="00291C27">
        <w:rPr>
          <w:sz w:val="24"/>
          <w:szCs w:val="24"/>
        </w:rPr>
        <w:t xml:space="preserve">RCO67_Capacitatea sălilor de clasă din structurile educaționale noi sau modernizate (persoane) (persoane); Regiune mai putin dezvoltata - Țintă: </w:t>
      </w:r>
      <w:r w:rsidR="0079104A">
        <w:rPr>
          <w:sz w:val="24"/>
          <w:szCs w:val="24"/>
        </w:rPr>
        <w:t>200</w:t>
      </w:r>
      <w:r w:rsidRPr="00291C27">
        <w:rPr>
          <w:sz w:val="24"/>
          <w:szCs w:val="24"/>
        </w:rPr>
        <w:t xml:space="preserve"> persoane</w:t>
      </w:r>
    </w:p>
    <w:p w14:paraId="1EAEEF6E" w14:textId="77777777" w:rsidR="00AF5AC5" w:rsidRDefault="00AF5AC5" w:rsidP="00AC24E3">
      <w:pPr>
        <w:spacing w:after="0" w:line="276" w:lineRule="auto"/>
        <w:rPr>
          <w:rFonts w:cstheme="minorHAnsi"/>
          <w:sz w:val="24"/>
          <w:szCs w:val="24"/>
        </w:rPr>
      </w:pPr>
    </w:p>
    <w:p w14:paraId="1666905A" w14:textId="633F6840" w:rsidR="008D4D55" w:rsidRPr="00657249" w:rsidRDefault="008D4D55" w:rsidP="00AC24E3">
      <w:pPr>
        <w:spacing w:after="0" w:line="276" w:lineRule="auto"/>
        <w:rPr>
          <w:rFonts w:cstheme="minorHAnsi"/>
          <w:sz w:val="24"/>
          <w:szCs w:val="24"/>
        </w:rPr>
      </w:pPr>
      <w:r w:rsidRPr="00657249">
        <w:rPr>
          <w:rFonts w:cstheme="minorHAnsi"/>
          <w:sz w:val="24"/>
          <w:szCs w:val="24"/>
        </w:rPr>
        <w:t xml:space="preserve">Proiectul este cofinanțat prin </w:t>
      </w:r>
      <w:r w:rsidRPr="00657249">
        <w:rPr>
          <w:rFonts w:cstheme="minorHAnsi"/>
          <w:b/>
          <w:bCs/>
          <w:sz w:val="24"/>
          <w:szCs w:val="24"/>
        </w:rPr>
        <w:t>Programul Regional Sud-Muntenia 2021–2027</w:t>
      </w:r>
      <w:r w:rsidRPr="00657249">
        <w:rPr>
          <w:rFonts w:cstheme="minorHAnsi"/>
          <w:sz w:val="24"/>
          <w:szCs w:val="24"/>
        </w:rPr>
        <w:t xml:space="preserve">, contribuția nerambursabilă reprezentând 98% din valoarea eligibilă a proiectului, Prioritatea 5 – </w:t>
      </w:r>
      <w:r w:rsidRPr="00657249">
        <w:rPr>
          <w:rFonts w:cstheme="minorHAnsi"/>
          <w:i/>
          <w:iCs/>
          <w:sz w:val="24"/>
          <w:szCs w:val="24"/>
        </w:rPr>
        <w:t>O regiune educată</w:t>
      </w:r>
      <w:r w:rsidRPr="00657249">
        <w:rPr>
          <w:rFonts w:cstheme="minorHAnsi"/>
          <w:sz w:val="24"/>
          <w:szCs w:val="24"/>
        </w:rPr>
        <w:t xml:space="preserve">, Obiectiv Specific 4.2 </w:t>
      </w:r>
      <w:r w:rsidRPr="00657249">
        <w:rPr>
          <w:rFonts w:cstheme="minorHAnsi"/>
          <w:i/>
          <w:iCs/>
          <w:sz w:val="24"/>
          <w:szCs w:val="24"/>
        </w:rPr>
        <w:t>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w:t>
      </w:r>
      <w:r w:rsidRPr="00657249">
        <w:rPr>
          <w:rFonts w:cstheme="minorHAnsi"/>
          <w:sz w:val="24"/>
          <w:szCs w:val="24"/>
        </w:rPr>
        <w:t xml:space="preserve">, Apel de proiecte: </w:t>
      </w:r>
      <w:r w:rsidRPr="00657249">
        <w:rPr>
          <w:rFonts w:cstheme="minorHAnsi"/>
          <w:i/>
          <w:iCs/>
          <w:sz w:val="24"/>
          <w:szCs w:val="24"/>
        </w:rPr>
        <w:t>PRSM/310/PRSM_P5/OP4/RSO4.2/PRSM_A23</w:t>
      </w:r>
      <w:r w:rsidRPr="00657249">
        <w:rPr>
          <w:rFonts w:cstheme="minorHAnsi"/>
          <w:sz w:val="24"/>
          <w:szCs w:val="24"/>
        </w:rPr>
        <w:t>, în baza Contractului de finanțare Nr. 90</w:t>
      </w:r>
      <w:r w:rsidR="0079104A">
        <w:rPr>
          <w:rFonts w:cstheme="minorHAnsi"/>
          <w:sz w:val="24"/>
          <w:szCs w:val="24"/>
        </w:rPr>
        <w:t>1</w:t>
      </w:r>
      <w:r w:rsidRPr="00657249">
        <w:rPr>
          <w:rFonts w:cstheme="minorHAnsi"/>
          <w:sz w:val="24"/>
          <w:szCs w:val="24"/>
        </w:rPr>
        <w:t xml:space="preserve">/05.08.2026 semnat cu Agenția pentru Dezvoltare Regională Sud-Muntenia, în calitate de Autoritate de Management pentru Programul Regional Sud-Muntenia. </w:t>
      </w:r>
    </w:p>
    <w:p w14:paraId="2596C6D4" w14:textId="77777777" w:rsidR="002D310D" w:rsidRDefault="002D310D" w:rsidP="00AC24E3">
      <w:pPr>
        <w:spacing w:after="0" w:line="276" w:lineRule="auto"/>
        <w:rPr>
          <w:rFonts w:cstheme="minorHAnsi"/>
          <w:sz w:val="24"/>
          <w:szCs w:val="24"/>
        </w:rPr>
      </w:pPr>
    </w:p>
    <w:p w14:paraId="23AC2A2B" w14:textId="1DC9339A" w:rsidR="002D310D" w:rsidRPr="00657249" w:rsidRDefault="002D310D" w:rsidP="00AC24E3">
      <w:pPr>
        <w:spacing w:after="0" w:line="276" w:lineRule="auto"/>
        <w:rPr>
          <w:rFonts w:cstheme="minorHAnsi"/>
          <w:sz w:val="24"/>
          <w:szCs w:val="24"/>
        </w:rPr>
      </w:pPr>
      <w:r w:rsidRPr="00876886">
        <w:rPr>
          <w:rFonts w:cstheme="minorHAnsi"/>
          <w:i/>
          <w:iCs/>
          <w:sz w:val="24"/>
          <w:szCs w:val="24"/>
        </w:rPr>
        <w:t xml:space="preserve">Pentru informații detaliate despre Programul Regional Sud-Muntenia 2021-2027, vă invităm să vizitați </w:t>
      </w:r>
      <w:hyperlink r:id="rId7" w:history="1">
        <w:r w:rsidRPr="00554CC3">
          <w:rPr>
            <w:rStyle w:val="Hyperlink"/>
            <w:rFonts w:cstheme="minorHAnsi"/>
            <w:b/>
            <w:bCs/>
            <w:i/>
            <w:iCs/>
            <w:sz w:val="24"/>
            <w:szCs w:val="24"/>
          </w:rPr>
          <w:t>2021-2027.adrmuntenia.ro</w:t>
        </w:r>
      </w:hyperlink>
      <w:r w:rsidRPr="00876886">
        <w:rPr>
          <w:rFonts w:cstheme="minorHAnsi"/>
          <w:i/>
          <w:iCs/>
          <w:sz w:val="24"/>
          <w:szCs w:val="24"/>
        </w:rPr>
        <w:t xml:space="preserve">, iar despre celelalte programe cofinanțate de Uniunea Europeană, puteți accesa </w:t>
      </w:r>
      <w:hyperlink r:id="rId8" w:history="1">
        <w:r w:rsidRPr="00554CC3">
          <w:rPr>
            <w:rStyle w:val="Hyperlink"/>
            <w:rFonts w:cstheme="minorHAnsi"/>
            <w:b/>
            <w:bCs/>
            <w:i/>
            <w:iCs/>
            <w:sz w:val="24"/>
            <w:szCs w:val="24"/>
          </w:rPr>
          <w:t>mfe.gov.ro</w:t>
        </w:r>
        <w:r w:rsidRPr="00554CC3">
          <w:rPr>
            <w:rStyle w:val="Hyperlink"/>
            <w:rFonts w:cstheme="minorHAnsi"/>
            <w:sz w:val="24"/>
            <w:szCs w:val="24"/>
          </w:rPr>
          <w:t>.</w:t>
        </w:r>
      </w:hyperlink>
    </w:p>
    <w:p w14:paraId="43DF308B" w14:textId="2FA69247" w:rsidR="002D310D" w:rsidRPr="00657249" w:rsidRDefault="002D310D" w:rsidP="00AC24E3">
      <w:pPr>
        <w:spacing w:after="0" w:line="276" w:lineRule="auto"/>
        <w:ind w:firstLine="0"/>
        <w:rPr>
          <w:rFonts w:cstheme="minorHAnsi"/>
          <w:sz w:val="24"/>
          <w:szCs w:val="24"/>
        </w:rPr>
      </w:pPr>
    </w:p>
    <w:p w14:paraId="08726A77" w14:textId="77777777" w:rsidR="008A2A55" w:rsidRDefault="008A2A55" w:rsidP="00AC24E3">
      <w:pPr>
        <w:spacing w:line="276" w:lineRule="auto"/>
      </w:pPr>
    </w:p>
    <w:sectPr w:rsidR="008A2A5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F460" w14:textId="77777777" w:rsidR="00636170" w:rsidRDefault="00636170" w:rsidP="007F736C">
      <w:pPr>
        <w:spacing w:after="0" w:line="240" w:lineRule="auto"/>
      </w:pPr>
      <w:r>
        <w:separator/>
      </w:r>
    </w:p>
  </w:endnote>
  <w:endnote w:type="continuationSeparator" w:id="0">
    <w:p w14:paraId="3F2C3BA4" w14:textId="77777777" w:rsidR="00636170" w:rsidRDefault="00636170" w:rsidP="007F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3ABCB" w14:textId="77777777" w:rsidR="00636170" w:rsidRDefault="00636170" w:rsidP="007F736C">
      <w:pPr>
        <w:spacing w:after="0" w:line="240" w:lineRule="auto"/>
      </w:pPr>
      <w:r>
        <w:separator/>
      </w:r>
    </w:p>
  </w:footnote>
  <w:footnote w:type="continuationSeparator" w:id="0">
    <w:p w14:paraId="1C7694C9" w14:textId="77777777" w:rsidR="00636170" w:rsidRDefault="00636170" w:rsidP="007F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4C2D0" w14:textId="009985FB" w:rsidR="007F736C" w:rsidRDefault="007F736C">
    <w:pPr>
      <w:pStyle w:val="Antet"/>
    </w:pPr>
    <w:r>
      <w:rPr>
        <w:noProof/>
      </w:rPr>
      <w:drawing>
        <wp:anchor distT="0" distB="0" distL="114300" distR="114300" simplePos="0" relativeHeight="251659264" behindDoc="0" locked="0" layoutInCell="1" allowOverlap="1" wp14:anchorId="1CB58F9B" wp14:editId="7AF04D02">
          <wp:simplePos x="0" y="0"/>
          <wp:positionH relativeFrom="margin">
            <wp:align>left</wp:align>
          </wp:positionH>
          <wp:positionV relativeFrom="paragraph">
            <wp:posOffset>-241300</wp:posOffset>
          </wp:positionV>
          <wp:extent cx="6120000" cy="550800"/>
          <wp:effectExtent l="0" t="0" r="0" b="1905"/>
          <wp:wrapTopAndBottom/>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pic:cNvPicPr/>
                </pic:nvPicPr>
                <pic:blipFill>
                  <a:blip r:embed="rId1">
                    <a:extLst>
                      <a:ext uri="{28A0092B-C50C-407E-A947-70E740481C1C}">
                        <a14:useLocalDpi xmlns:a14="http://schemas.microsoft.com/office/drawing/2010/main" val="0"/>
                      </a:ext>
                    </a:extLst>
                  </a:blip>
                  <a:stretch>
                    <a:fillRect/>
                  </a:stretch>
                </pic:blipFill>
                <pic:spPr>
                  <a:xfrm>
                    <a:off x="0" y="0"/>
                    <a:ext cx="6120000" cy="55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4EFE"/>
    <w:multiLevelType w:val="hybridMultilevel"/>
    <w:tmpl w:val="4B8E0C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D5C0463"/>
    <w:multiLevelType w:val="multilevel"/>
    <w:tmpl w:val="E9923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614F6"/>
    <w:multiLevelType w:val="hybridMultilevel"/>
    <w:tmpl w:val="A09AD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E233D"/>
    <w:multiLevelType w:val="hybridMultilevel"/>
    <w:tmpl w:val="87BCA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8D3B41"/>
    <w:multiLevelType w:val="multilevel"/>
    <w:tmpl w:val="BC88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F344D6"/>
    <w:multiLevelType w:val="hybridMultilevel"/>
    <w:tmpl w:val="36245B9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2136412056">
    <w:abstractNumId w:val="5"/>
  </w:num>
  <w:num w:numId="2" w16cid:durableId="1617366658">
    <w:abstractNumId w:val="1"/>
  </w:num>
  <w:num w:numId="3" w16cid:durableId="56516707">
    <w:abstractNumId w:val="4"/>
  </w:num>
  <w:num w:numId="4" w16cid:durableId="62291115">
    <w:abstractNumId w:val="0"/>
  </w:num>
  <w:num w:numId="5" w16cid:durableId="439489958">
    <w:abstractNumId w:val="3"/>
  </w:num>
  <w:num w:numId="6" w16cid:durableId="125489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58C"/>
    <w:rsid w:val="00045616"/>
    <w:rsid w:val="000B313E"/>
    <w:rsid w:val="000B41B8"/>
    <w:rsid w:val="002D310D"/>
    <w:rsid w:val="00317727"/>
    <w:rsid w:val="00421152"/>
    <w:rsid w:val="00453915"/>
    <w:rsid w:val="0051158C"/>
    <w:rsid w:val="00516209"/>
    <w:rsid w:val="0053017A"/>
    <w:rsid w:val="00535D7E"/>
    <w:rsid w:val="00554CC3"/>
    <w:rsid w:val="0055730C"/>
    <w:rsid w:val="005A3DE2"/>
    <w:rsid w:val="005B2110"/>
    <w:rsid w:val="00636170"/>
    <w:rsid w:val="006A5D5B"/>
    <w:rsid w:val="0079104A"/>
    <w:rsid w:val="007F736C"/>
    <w:rsid w:val="0080470E"/>
    <w:rsid w:val="008545C5"/>
    <w:rsid w:val="00863B57"/>
    <w:rsid w:val="00876886"/>
    <w:rsid w:val="008A014D"/>
    <w:rsid w:val="008A2A55"/>
    <w:rsid w:val="008C374F"/>
    <w:rsid w:val="008D4D55"/>
    <w:rsid w:val="008E4345"/>
    <w:rsid w:val="00911D0D"/>
    <w:rsid w:val="0096558B"/>
    <w:rsid w:val="00A843C5"/>
    <w:rsid w:val="00A9584A"/>
    <w:rsid w:val="00AA4E1E"/>
    <w:rsid w:val="00AC24E3"/>
    <w:rsid w:val="00AF5AC5"/>
    <w:rsid w:val="00B771B7"/>
    <w:rsid w:val="00B973C4"/>
    <w:rsid w:val="00C578FE"/>
    <w:rsid w:val="00CB7292"/>
    <w:rsid w:val="00D27447"/>
    <w:rsid w:val="00D460C9"/>
    <w:rsid w:val="00DA1325"/>
    <w:rsid w:val="00EB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09CD"/>
  <w15:chartTrackingRefBased/>
  <w15:docId w15:val="{26AF3F3D-23BC-479B-B256-CB896A95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10D"/>
    <w:pPr>
      <w:spacing w:after="120" w:line="259" w:lineRule="auto"/>
      <w:ind w:firstLine="709"/>
      <w:jc w:val="both"/>
    </w:pPr>
    <w:rPr>
      <w:kern w:val="0"/>
      <w:sz w:val="26"/>
      <w:szCs w:val="22"/>
      <w:lang w:val="ro-RO"/>
      <w14:ligatures w14:val="none"/>
    </w:rPr>
  </w:style>
  <w:style w:type="paragraph" w:styleId="Titlu1">
    <w:name w:val="heading 1"/>
    <w:basedOn w:val="Normal"/>
    <w:next w:val="Normal"/>
    <w:link w:val="Titlu1Caracter"/>
    <w:uiPriority w:val="9"/>
    <w:qFormat/>
    <w:rsid w:val="005115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115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1158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1158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1158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1158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1158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1158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1158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1158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1158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1158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1158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1158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1158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1158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1158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1158C"/>
    <w:rPr>
      <w:rFonts w:eastAsiaTheme="majorEastAsia" w:cstheme="majorBidi"/>
      <w:color w:val="272727" w:themeColor="text1" w:themeTint="D8"/>
    </w:rPr>
  </w:style>
  <w:style w:type="paragraph" w:styleId="Titlu">
    <w:name w:val="Title"/>
    <w:basedOn w:val="Normal"/>
    <w:next w:val="Normal"/>
    <w:link w:val="TitluCaracter"/>
    <w:uiPriority w:val="10"/>
    <w:qFormat/>
    <w:rsid w:val="005115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1158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1158C"/>
    <w:pPr>
      <w:numPr>
        <w:ilvl w:val="1"/>
      </w:numPr>
      <w:ind w:firstLine="709"/>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1158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1158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1158C"/>
    <w:rPr>
      <w:i/>
      <w:iCs/>
      <w:color w:val="404040" w:themeColor="text1" w:themeTint="BF"/>
    </w:rPr>
  </w:style>
  <w:style w:type="paragraph" w:styleId="Listparagraf">
    <w:name w:val="List Paragraph"/>
    <w:basedOn w:val="Normal"/>
    <w:uiPriority w:val="34"/>
    <w:qFormat/>
    <w:rsid w:val="0051158C"/>
    <w:pPr>
      <w:ind w:left="720"/>
      <w:contextualSpacing/>
    </w:pPr>
  </w:style>
  <w:style w:type="character" w:styleId="Accentuareintens">
    <w:name w:val="Intense Emphasis"/>
    <w:basedOn w:val="Fontdeparagrafimplicit"/>
    <w:uiPriority w:val="21"/>
    <w:qFormat/>
    <w:rsid w:val="0051158C"/>
    <w:rPr>
      <w:i/>
      <w:iCs/>
      <w:color w:val="2F5496" w:themeColor="accent1" w:themeShade="BF"/>
    </w:rPr>
  </w:style>
  <w:style w:type="paragraph" w:styleId="Citatintens">
    <w:name w:val="Intense Quote"/>
    <w:basedOn w:val="Normal"/>
    <w:next w:val="Normal"/>
    <w:link w:val="CitatintensCaracter"/>
    <w:uiPriority w:val="30"/>
    <w:qFormat/>
    <w:rsid w:val="005115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1158C"/>
    <w:rPr>
      <w:i/>
      <w:iCs/>
      <w:color w:val="2F5496" w:themeColor="accent1" w:themeShade="BF"/>
    </w:rPr>
  </w:style>
  <w:style w:type="character" w:styleId="Referireintens">
    <w:name w:val="Intense Reference"/>
    <w:basedOn w:val="Fontdeparagrafimplicit"/>
    <w:uiPriority w:val="32"/>
    <w:qFormat/>
    <w:rsid w:val="0051158C"/>
    <w:rPr>
      <w:b/>
      <w:bCs/>
      <w:smallCaps/>
      <w:color w:val="2F5496" w:themeColor="accent1" w:themeShade="BF"/>
      <w:spacing w:val="5"/>
    </w:rPr>
  </w:style>
  <w:style w:type="paragraph" w:customStyle="1" w:styleId="Default">
    <w:name w:val="Default"/>
    <w:rsid w:val="002D310D"/>
    <w:pPr>
      <w:autoSpaceDE w:val="0"/>
      <w:autoSpaceDN w:val="0"/>
      <w:adjustRightInd w:val="0"/>
      <w:spacing w:after="0" w:line="240" w:lineRule="auto"/>
    </w:pPr>
    <w:rPr>
      <w:rFonts w:ascii="Trebuchet MS" w:hAnsi="Trebuchet MS" w:cs="Trebuchet MS"/>
      <w:color w:val="000000"/>
      <w:kern w:val="0"/>
      <w14:ligatures w14:val="none"/>
    </w:rPr>
  </w:style>
  <w:style w:type="paragraph" w:styleId="Antet">
    <w:name w:val="header"/>
    <w:basedOn w:val="Normal"/>
    <w:link w:val="AntetCaracter"/>
    <w:uiPriority w:val="99"/>
    <w:unhideWhenUsed/>
    <w:rsid w:val="007F736C"/>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7F736C"/>
    <w:rPr>
      <w:kern w:val="0"/>
      <w:sz w:val="26"/>
      <w:szCs w:val="22"/>
      <w:lang w:val="ro-RO"/>
      <w14:ligatures w14:val="none"/>
    </w:rPr>
  </w:style>
  <w:style w:type="paragraph" w:styleId="Subsol">
    <w:name w:val="footer"/>
    <w:basedOn w:val="Normal"/>
    <w:link w:val="SubsolCaracter"/>
    <w:uiPriority w:val="99"/>
    <w:unhideWhenUsed/>
    <w:rsid w:val="007F736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7F736C"/>
    <w:rPr>
      <w:kern w:val="0"/>
      <w:sz w:val="26"/>
      <w:szCs w:val="22"/>
      <w:lang w:val="ro-RO"/>
      <w14:ligatures w14:val="none"/>
    </w:rPr>
  </w:style>
  <w:style w:type="paragraph" w:customStyle="1" w:styleId="Data-Loc">
    <w:name w:val="Data-Loc"/>
    <w:basedOn w:val="Normal"/>
    <w:link w:val="Data-LocCaracter"/>
    <w:qFormat/>
    <w:rsid w:val="00876886"/>
    <w:pPr>
      <w:spacing w:before="160" w:after="360"/>
      <w:ind w:firstLine="0"/>
      <w:jc w:val="right"/>
    </w:pPr>
    <w:rPr>
      <w:b/>
      <w:i/>
    </w:rPr>
  </w:style>
  <w:style w:type="character" w:customStyle="1" w:styleId="Data-LocCaracter">
    <w:name w:val="Data-Loc Caracter"/>
    <w:basedOn w:val="Fontdeparagrafimplicit"/>
    <w:link w:val="Data-Loc"/>
    <w:rsid w:val="00876886"/>
    <w:rPr>
      <w:b/>
      <w:i/>
      <w:kern w:val="0"/>
      <w:sz w:val="26"/>
      <w:szCs w:val="22"/>
      <w:lang w:val="ro-RO"/>
      <w14:ligatures w14:val="none"/>
    </w:rPr>
  </w:style>
  <w:style w:type="character" w:styleId="Hyperlink">
    <w:name w:val="Hyperlink"/>
    <w:basedOn w:val="Fontdeparagrafimplicit"/>
    <w:uiPriority w:val="99"/>
    <w:unhideWhenUsed/>
    <w:rsid w:val="00554CC3"/>
    <w:rPr>
      <w:color w:val="0563C1" w:themeColor="hyperlink"/>
      <w:u w:val="single"/>
    </w:rPr>
  </w:style>
  <w:style w:type="character" w:styleId="MeniuneNerezolvat">
    <w:name w:val="Unresolved Mention"/>
    <w:basedOn w:val="Fontdeparagrafimplicit"/>
    <w:uiPriority w:val="99"/>
    <w:semiHidden/>
    <w:unhideWhenUsed/>
    <w:rsid w:val="00554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 TargetMode="External"/><Relationship Id="rId3" Type="http://schemas.openxmlformats.org/officeDocument/2006/relationships/settings" Target="settings.xml"/><Relationship Id="rId7" Type="http://schemas.openxmlformats.org/officeDocument/2006/relationships/hyperlink" Target="https://2021-2027.adrmunteni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horatiu topologeanu</cp:lastModifiedBy>
  <cp:revision>27</cp:revision>
  <dcterms:created xsi:type="dcterms:W3CDTF">2026-08-14T09:23:00Z</dcterms:created>
  <dcterms:modified xsi:type="dcterms:W3CDTF">2026-08-19T14:20:00Z</dcterms:modified>
</cp:coreProperties>
</file>